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1331</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GIRAULT PASCAL ET CARINE  11 Les Limbaudières 86 230 USSEAU</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98, rue du four banal  24370 SAINT JULIEN LAMPON</w:t>
        <w:br/>
        <w:t xml:space="preserve">Ensemble de caractère avec vue – piscine et Grange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 A 20 minutes de SARLAT, non loin d'un village avec la rivière Dordogne et des commodités ouvertes à l'année, dans un hameau en pierre, au calme, sans être isolé,  v</w:t>
      </w:r>
      <w:r>
        <w:rPr>
          <w:rFonts w:ascii="Lato" w:hAnsi="Lato" w:eastAsia="Tahoma"/>
          <w:sz w:val="16"/>
          <w:lang w:val="fr-FR"/>
        </w:rPr>
        <w:t xml:space="preserve">enez découvrir ce bel ensemble en pierre entièrement rénové avec goût, </w:t>
      </w:r>
      <w:r>
        <w:rPr>
          <w:rFonts w:ascii="Lato" w:hAnsi="Lato" w:eastAsia="Tahoma"/>
          <w:sz w:val="16"/>
          <w:lang w:val="fr-FR"/>
        </w:rPr>
        <w:t xml:space="preserve">vous serez sans nul doute séduit par  l’alliance du charme de l’ancien et la modernité des équipements </w:t>
      </w:r>
      <w:r>
        <w:rPr>
          <w:rFonts w:ascii="Lato" w:hAnsi="Lato" w:eastAsia="Tahoma"/>
          <w:sz w:val="16"/>
          <w:szCs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Sur un terrain entièrement clos de 1611m2</w:t>
        <w:br/>
        <w:t xml:space="preserve">la maison d'habitation de 140m2 environ vous offre une pièce de vie de 55 m2 avec cheminée et cuisine ouverte donnant sur une charmante véranda, une buanderie -</w:t>
        <w:br/>
        <w:t xml:space="preserve">le coin nui</w:t>
      </w:r>
      <w:r>
        <w:rPr>
          <w:rFonts w:ascii="Lato" w:hAnsi="Lato" w:eastAsia="Tahoma"/>
          <w:sz w:val="16"/>
          <w:lang w:val="fr-FR"/>
        </w:rPr>
        <w:t xml:space="preserve">t se compose de 3 chambres, une salle d'eau, les WC sont séparés,</w:t>
        <w:br/>
        <w:t xml:space="preserve">au 1er étage vous trouverez un magnifique salon de 32m2  environ climatisé , une chambre avec salle d'eau et WC</w:t>
        <w:br/>
        <w:t xml:space="preserve">pour parfaire ce bien , vous disposerez d' une piscine , une grange de 80m2 </w:t>
      </w:r>
      <w:r>
        <w:rPr>
          <w:rFonts w:ascii="Lato" w:hAnsi="Lato" w:eastAsia="Tahoma"/>
          <w:sz w:val="16"/>
          <w:lang w:val="fr-FR"/>
        </w:rPr>
        <w:t xml:space="preserve">pouvant être réha</w:t>
      </w:r>
      <w:r>
        <w:rPr>
          <w:rFonts w:ascii="Lato" w:hAnsi="Lato" w:eastAsia="Tahoma"/>
          <w:sz w:val="16"/>
          <w:lang w:val="fr-FR"/>
        </w:rPr>
        <w:t xml:space="preserve">bilitée sur 2 niveaux</w:t>
        <w:br/>
        <w:t xml:space="preserve">présence d'une source avec pompe de relevage , car port, la maison est vendue meublée -</w:t>
        <w:br/>
        <w:t xml:space="preserve">Sous la maison la présence de 2 belles caves  en pierre , nous rappellent que nous sommes dans l’atelier de l’ancien maréchal Ferrant du Village .</w:t>
      </w:r>
      <w:r>
        <w:rPr>
          <w:rFonts w:ascii="Lato" w:hAnsi="Lato" w:eastAsia="Tahoma"/>
          <w:sz w:val="16"/>
          <w:szCs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br/>
        <w:t xml:space="preserve">Les informations sur les risques auxquels ce bien est exposé sont disponibles sur le site Géorisques: www.georisques.gouv.fr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000 AC 9 </w:t>
      </w:r>
      <w:r>
        <w:rPr>
          <w:rFonts w:ascii="Lato" w:hAnsi="Lato" w:eastAsia="Tahoma"/>
          <w:sz w:val="16"/>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 408 571 euros – quatre cent huit mille Cinq cent soixante et onze euros - </w:t>
      </w:r>
      <w:r>
        <w:rPr>
          <w:rFonts w:ascii="Lato" w:hAnsi="Lato" w:eastAsia="Tahoma"/>
          <w:sz w:val="16"/>
          <w:lang w:val="fr-FR"/>
        </w:rPr>
        <w:t xml:space="preserve">payable comptant le jour de la signature de l'acte authentique, tant à l'aide de prêts que de fonds propres de l'acquéreur.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20 429 euros  TTC  soit  5 % .  Ils seront à la charge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adressée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w:t>
      </w:r>
      <w:r>
        <w:rPr>
          <w:rFonts w:ascii="Lato" w:hAnsi="Lato" w:eastAsia="Tahoma"/>
          <w:sz w:val="14"/>
          <w:lang w:val="fr-FR"/>
        </w:rPr>
        <w:t xml:space="preserve">u contrat. A défaut de remboursement dans les conditions prévues ci-dessus, les sommes dues sont productives d'intérêts au taux légal. Les dispositions du présent article s'appliquent sans préjudice de celles qui soumettent légalement certains contrats à d</w:t>
      </w:r>
      <w:r>
        <w:rPr>
          <w:rFonts w:ascii="Lato" w:hAnsi="Lato" w:eastAsia="Tahoma"/>
          <w:sz w:val="14"/>
          <w:lang w:val="fr-FR"/>
        </w:rPr>
        <w:t xml:space="preserve">es règles particulières en ce qui concerne l'information du consommateur.Les trois alinéas précédent ne sont pas applicables aux exploitants des services d'eau potable et d'assainissement. Ils sont applicables aux consommateurs et aux non-professionnels."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b/>
          <w:sz w:val="20"/>
          <w:u w:val="single"/>
          <w:lang w:val="fr-FR"/>
        </w:rPr>
      </w:r>
      <w:r>
        <w:rPr>
          <w:rFonts w:ascii="Lato" w:hAnsi="Lato" w:eastAsia="Tahoma"/>
          <w:b/>
          <w:sz w:val="20"/>
          <w:u w:val="single"/>
          <w:lang w:val="fr-FR"/>
        </w:rPr>
        <w:t xml:space="preserve">7. Moyens de diffusion des annonces commerciales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Pr>
          <w:rFonts w:ascii="Lato" w:hAnsi="Lato" w:eastAsia="Tahoma"/>
          <w:b/>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adjoindre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rPr>
          <w:rFonts w:ascii="Lato" w:hAnsi="Lato" w:eastAsia="Tahoma"/>
          <w:b/>
          <w:sz w:val="18"/>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b/>
          <w:bCs/>
          <w:u w:val="single"/>
          <w:lang w:val="fr-FR"/>
        </w:rPr>
      </w:pPr>
      <w:r>
        <w:rPr>
          <w:rFonts w:ascii="Lato" w:hAnsi="Lato" w:eastAsia="Tahoma"/>
          <w:b/>
          <w:u w:val="single"/>
          <w:lang w:val="fr-FR"/>
        </w:rPr>
        <w:t xml:space="preserve">15. Médiation des litiges de la consommation :</w:t>
      </w:r>
      <w:r>
        <w:rPr>
          <w:rFonts w:ascii="Lato" w:hAnsi="Lato" w:eastAsia="Tahoma"/>
          <w:lang w:val="fr-FR"/>
        </w:rPr>
      </w:r>
      <w:r/>
    </w:p>
    <w:p>
      <w:pPr>
        <w:spacing w:after="160" w:line="259" w:lineRule="auto"/>
        <w:rPr>
          <w:rFonts w:ascii="Lato" w:hAnsi="Lato" w:eastAsia="Tahoma"/>
          <w:lang w:val="fr-FR"/>
        </w:rPr>
      </w:pPr>
      <w:r>
        <w:rPr>
          <w:rFonts w:ascii="Lato" w:hAnsi="Lato" w:eastAsia="Tahoma"/>
          <w:b/>
          <w:u w:val="single"/>
          <w:lang w:val="fr-FR"/>
        </w:rPr>
      </w: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exécutées par le mandataire dans le cadre des présentes et notamment la diffusion d'annonces portant sur l'offre de vente des biens, peuvent débuter dès aujourd’hui, mais nous conservons la faculté de nous rétracter.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2024-05-16</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expressément qu'un exemplaire du mandat numéroté et signé est laissé en sa possession à l'issue de la ratification des présentes.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rPr>
          <w:rFonts w:ascii="Lato" w:hAnsi="Lato" w:eastAsia="Tahoma"/>
          <w:sz w:val="16"/>
          <w:lang w:val="fr-FR"/>
        </w:rPr>
      </w:r>
      <w:r/>
    </w:p>
    <w:p>
      <w:pPr>
        <w:pStyle w:val="841"/>
        <w:ind w:left="0"/>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highlight w:val="none"/>
          <w:lang w:val="fr-FR"/>
        </w:rPr>
        <w:tab/>
        <w:tab/>
        <w:tab/>
        <w:tab/>
        <w:tab/>
        <w:tab/>
        <w:t xml:space="preserve">Lu et approuvé , Mandat accepté</w:t>
      </w:r>
      <w:r>
        <w:rPr>
          <w:highlight w:val="none"/>
          <w:lang w:val="fr-FR"/>
        </w:rPr>
        <mc:AlternateContent>
          <mc:Choice Requires="wpg">
            <w:drawing>
              <wp:inline xmlns:wp="http://schemas.openxmlformats.org/drawingml/2006/wordprocessingDrawing" distT="0" distB="0" distL="0" distR="0">
                <wp:extent cx="2140453" cy="1124368"/>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374894" name=""/>
                        <pic:cNvPicPr>
                          <a:picLocks noChangeAspect="1"/>
                        </pic:cNvPicPr>
                        <pic:nvPr/>
                      </pic:nvPicPr>
                      <pic:blipFill>
                        <a:blip r:embed="rId12"/>
                        <a:stretch/>
                      </pic:blipFill>
                      <pic:spPr bwMode="auto">
                        <a:xfrm flipH="0" flipV="0">
                          <a:off x="0" y="0"/>
                          <a:ext cx="2140452" cy="112436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68.5pt;height:88.5pt;mso-wrap-distance-left:0.0pt;mso-wrap-distance-top:0.0pt;mso-wrap-distance-right:0.0pt;mso-wrap-distance-bottom:0.0pt;" stroked="false">
                <v:path textboxrect="0,0,0,0"/>
                <v:imagedata r:id="rId12" o:title=""/>
              </v:shape>
            </w:pict>
          </mc:Fallback>
        </mc:AlternateContent>
      </w:r>
      <w:r>
        <w:rPr>
          <w:highlight w:val="none"/>
          <w:lang w:val="fr-FR"/>
        </w:rPr>
      </w:r>
      <w:r/>
    </w:p>
    <w:p>
      <w:pPr>
        <w:spacing w:after="160" w:line="259" w:lineRule="auto"/>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r/>
    </w:p>
    <w:p>
      <w:pPr>
        <w:spacing w:after="160" w:line="259" w:lineRule="auto"/>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r/>
    </w:p>
    <w:p>
      <w:pPr>
        <w:spacing w:after="160" w:line="259" w:lineRule="auto"/>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r/>
    </w:p>
    <w:p>
      <w:pPr>
        <w:spacing w:after="160" w:line="259" w:lineRule="auto"/>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r/>
    </w:p>
    <w:p>
      <w:pPr>
        <w:spacing w:after="160" w:line="259" w:lineRule="auto"/>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r/>
    </w:p>
    <w:p>
      <w:pPr>
        <w:spacing w:after="160" w:line="259" w:lineRule="auto"/>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r/>
    </w:p>
    <w:p>
      <w:pPr>
        <w:spacing w:after="160" w:line="259" w:lineRule="auto"/>
        <w:rPr>
          <w:rFonts w:ascii="Lato" w:hAnsi="Lato" w:eastAsia="Tahoma"/>
          <w:sz w:val="16"/>
          <w:szCs w:val="16"/>
          <w:lang w:val="fr-FR"/>
        </w:rPr>
      </w:pPr>
      <w:r>
        <w:rPr>
          <w:rFonts w:ascii="Lato" w:hAnsi="Lato" w:eastAsia="Tahoma"/>
          <w:sz w:val="16"/>
          <w:lang w:val="fr-FR"/>
        </w:rPr>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 xml:space="preserve">=======================================================</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rPr>
      </w:pPr>
      <w:r>
        <w:rPr>
          <w:rFonts w:ascii="Lato" w:hAnsi="Lato" w:eastAsia="Tahoma"/>
          <w:sz w:val="16"/>
        </w:rPr>
        <w:t xml:space="preserve">Informations communiquées le : .16 mai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4"/>
      <w:jc w:val="right"/>
      <w:rPr>
        <w:rFonts w:ascii="Lato" w:hAnsi="Lato"/>
      </w:rPr>
    </w:pPr>
    <w:r>
      <w:rPr>
        <w:rFonts w:ascii="Lato" w:hAnsi="Lato"/>
      </w:rPr>
    </w:r>
    <w:r/>
  </w:p>
  <w:p>
    <w:pPr>
      <w:pStyle w:val="83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3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29"/>
    <w:link w:val="825"/>
    <w:uiPriority w:val="9"/>
    <w:rPr>
      <w:rFonts w:ascii="Arial" w:hAnsi="Arial" w:eastAsia="Arial" w:cs="Arial"/>
      <w:sz w:val="40"/>
      <w:szCs w:val="40"/>
    </w:rPr>
  </w:style>
  <w:style w:type="paragraph" w:styleId="655">
    <w:name w:val="Heading 2"/>
    <w:basedOn w:val="824"/>
    <w:next w:val="824"/>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29"/>
    <w:link w:val="655"/>
    <w:uiPriority w:val="9"/>
    <w:rPr>
      <w:rFonts w:ascii="Arial" w:hAnsi="Arial" w:eastAsia="Arial" w:cs="Arial"/>
      <w:sz w:val="34"/>
    </w:rPr>
  </w:style>
  <w:style w:type="character" w:styleId="657">
    <w:name w:val="Heading 3 Char"/>
    <w:basedOn w:val="829"/>
    <w:link w:val="826"/>
    <w:uiPriority w:val="9"/>
    <w:rPr>
      <w:rFonts w:ascii="Arial" w:hAnsi="Arial" w:eastAsia="Arial" w:cs="Arial"/>
      <w:sz w:val="30"/>
      <w:szCs w:val="30"/>
    </w:rPr>
  </w:style>
  <w:style w:type="paragraph" w:styleId="658">
    <w:name w:val="Heading 4"/>
    <w:basedOn w:val="824"/>
    <w:next w:val="824"/>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29"/>
    <w:link w:val="658"/>
    <w:uiPriority w:val="9"/>
    <w:rPr>
      <w:rFonts w:ascii="Arial" w:hAnsi="Arial" w:eastAsia="Arial" w:cs="Arial"/>
      <w:b/>
      <w:bCs/>
      <w:sz w:val="26"/>
      <w:szCs w:val="26"/>
    </w:rPr>
  </w:style>
  <w:style w:type="character" w:styleId="660">
    <w:name w:val="Heading 5 Char"/>
    <w:basedOn w:val="829"/>
    <w:link w:val="827"/>
    <w:uiPriority w:val="9"/>
    <w:rPr>
      <w:rFonts w:ascii="Arial" w:hAnsi="Arial" w:eastAsia="Arial" w:cs="Arial"/>
      <w:b/>
      <w:bCs/>
      <w:sz w:val="24"/>
      <w:szCs w:val="24"/>
    </w:rPr>
  </w:style>
  <w:style w:type="character" w:styleId="661">
    <w:name w:val="Heading 6 Char"/>
    <w:basedOn w:val="829"/>
    <w:link w:val="828"/>
    <w:uiPriority w:val="9"/>
    <w:rPr>
      <w:rFonts w:ascii="Arial" w:hAnsi="Arial" w:eastAsia="Arial" w:cs="Arial"/>
      <w:b/>
      <w:bCs/>
      <w:sz w:val="22"/>
      <w:szCs w:val="22"/>
    </w:rPr>
  </w:style>
  <w:style w:type="paragraph" w:styleId="662">
    <w:name w:val="Heading 7"/>
    <w:basedOn w:val="824"/>
    <w:next w:val="824"/>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29"/>
    <w:link w:val="662"/>
    <w:uiPriority w:val="9"/>
    <w:rPr>
      <w:rFonts w:ascii="Arial" w:hAnsi="Arial" w:eastAsia="Arial" w:cs="Arial"/>
      <w:b/>
      <w:bCs/>
      <w:i/>
      <w:iCs/>
      <w:sz w:val="22"/>
      <w:szCs w:val="22"/>
    </w:rPr>
  </w:style>
  <w:style w:type="paragraph" w:styleId="664">
    <w:name w:val="Heading 8"/>
    <w:basedOn w:val="824"/>
    <w:next w:val="824"/>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29"/>
    <w:link w:val="664"/>
    <w:uiPriority w:val="9"/>
    <w:rPr>
      <w:rFonts w:ascii="Arial" w:hAnsi="Arial" w:eastAsia="Arial" w:cs="Arial"/>
      <w:i/>
      <w:iCs/>
      <w:sz w:val="22"/>
      <w:szCs w:val="22"/>
    </w:rPr>
  </w:style>
  <w:style w:type="paragraph" w:styleId="666">
    <w:name w:val="Heading 9"/>
    <w:basedOn w:val="824"/>
    <w:next w:val="824"/>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29"/>
    <w:link w:val="666"/>
    <w:uiPriority w:val="9"/>
    <w:rPr>
      <w:rFonts w:ascii="Arial" w:hAnsi="Arial" w:eastAsia="Arial" w:cs="Arial"/>
      <w:i/>
      <w:iCs/>
      <w:sz w:val="21"/>
      <w:szCs w:val="21"/>
    </w:rPr>
  </w:style>
  <w:style w:type="paragraph" w:styleId="668">
    <w:name w:val="List Paragraph"/>
    <w:basedOn w:val="824"/>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4"/>
    <w:next w:val="824"/>
    <w:link w:val="671"/>
    <w:uiPriority w:val="10"/>
    <w:qFormat/>
    <w:pPr>
      <w:contextualSpacing/>
      <w:spacing w:before="300" w:after="200"/>
    </w:pPr>
    <w:rPr>
      <w:sz w:val="48"/>
      <w:szCs w:val="48"/>
    </w:rPr>
  </w:style>
  <w:style w:type="character" w:styleId="671">
    <w:name w:val="Title Char"/>
    <w:basedOn w:val="829"/>
    <w:link w:val="670"/>
    <w:uiPriority w:val="10"/>
    <w:rPr>
      <w:sz w:val="48"/>
      <w:szCs w:val="48"/>
    </w:rPr>
  </w:style>
  <w:style w:type="paragraph" w:styleId="672">
    <w:name w:val="Subtitle"/>
    <w:basedOn w:val="824"/>
    <w:next w:val="824"/>
    <w:link w:val="673"/>
    <w:uiPriority w:val="11"/>
    <w:qFormat/>
    <w:pPr>
      <w:spacing w:before="200" w:after="200"/>
    </w:pPr>
    <w:rPr>
      <w:sz w:val="24"/>
      <w:szCs w:val="24"/>
    </w:rPr>
  </w:style>
  <w:style w:type="character" w:styleId="673">
    <w:name w:val="Subtitle Char"/>
    <w:basedOn w:val="829"/>
    <w:link w:val="672"/>
    <w:uiPriority w:val="11"/>
    <w:rPr>
      <w:sz w:val="24"/>
      <w:szCs w:val="24"/>
    </w:rPr>
  </w:style>
  <w:style w:type="paragraph" w:styleId="674">
    <w:name w:val="Quote"/>
    <w:basedOn w:val="824"/>
    <w:next w:val="824"/>
    <w:link w:val="675"/>
    <w:uiPriority w:val="29"/>
    <w:qFormat/>
    <w:pPr>
      <w:ind w:left="720" w:right="720"/>
    </w:pPr>
    <w:rPr>
      <w:i/>
    </w:rPr>
  </w:style>
  <w:style w:type="character" w:styleId="675">
    <w:name w:val="Quote Char"/>
    <w:link w:val="674"/>
    <w:uiPriority w:val="29"/>
    <w:rPr>
      <w:i/>
    </w:rPr>
  </w:style>
  <w:style w:type="paragraph" w:styleId="676">
    <w:name w:val="Intense Quote"/>
    <w:basedOn w:val="824"/>
    <w:next w:val="824"/>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paragraph" w:styleId="678">
    <w:name w:val="Caption"/>
    <w:basedOn w:val="824"/>
    <w:next w:val="824"/>
    <w:uiPriority w:val="35"/>
    <w:semiHidden/>
    <w:unhideWhenUsed/>
    <w:qFormat/>
    <w:pPr>
      <w:spacing w:line="276" w:lineRule="auto"/>
    </w:pPr>
    <w:rPr>
      <w:b/>
      <w:bCs/>
      <w:color w:val="4f81bd" w:themeColor="accent1"/>
      <w:sz w:val="18"/>
      <w:szCs w:val="18"/>
    </w:rPr>
  </w:style>
  <w:style w:type="character" w:styleId="679">
    <w:name w:val="Caption Char"/>
    <w:basedOn w:val="678"/>
    <w:link w:val="844"/>
    <w:uiPriority w:val="99"/>
  </w:style>
  <w:style w:type="table" w:styleId="680">
    <w:name w:val="Table Grid"/>
    <w:basedOn w:val="83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1">
    <w:name w:val="Table Grid Light"/>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2">
    <w:name w:val="Plain Table 1"/>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2"/>
    <w:basedOn w:val="8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3"/>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5">
    <w:name w:val="Plain Table 4"/>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6">
    <w:name w:val="Plain Table 5"/>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7">
    <w:name w:val="Grid Table 1 Light"/>
    <w:basedOn w:val="8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8">
    <w:name w:val="Grid Table 1 Light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9">
    <w:name w:val="Grid Table 1 Light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0">
    <w:name w:val="Grid Table 1 Light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1">
    <w:name w:val="Grid Table 1 Light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2">
    <w:name w:val="Grid Table 1 Light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3">
    <w:name w:val="Grid Table 1 Light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4">
    <w:name w:val="Grid Table 2"/>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5">
    <w:name w:val="Grid Table 2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6">
    <w:name w:val="Grid Table 2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7">
    <w:name w:val="Grid Table 2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8">
    <w:name w:val="Grid Table 2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9">
    <w:name w:val="Grid Table 2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0">
    <w:name w:val="Grid Table 2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1">
    <w:name w:val="Grid Table 3"/>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4"/>
    <w:basedOn w:val="8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9">
    <w:name w:val="Grid Table 4 - Accent 1"/>
    <w:basedOn w:val="8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0">
    <w:name w:val="Grid Table 4 - Accent 2"/>
    <w:basedOn w:val="8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1">
    <w:name w:val="Grid Table 4 - Accent 3"/>
    <w:basedOn w:val="8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2">
    <w:name w:val="Grid Table 4 - Accent 4"/>
    <w:basedOn w:val="8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3">
    <w:name w:val="Grid Table 4 - Accent 5"/>
    <w:basedOn w:val="8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4">
    <w:name w:val="Grid Table 4 - Accent 6"/>
    <w:basedOn w:val="8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5">
    <w:name w:val="Grid Table 5 Dark"/>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6">
    <w:name w:val="Grid Table 5 Dark- Accent 1"/>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7">
    <w:name w:val="Grid Table 5 Dark - Accent 2"/>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8">
    <w:name w:val="Grid Table 5 Dark - Accent 3"/>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9">
    <w:name w:val="Grid Table 5 Dark- Accent 4"/>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0">
    <w:name w:val="Grid Table 5 Dark - Accent 5"/>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1">
    <w:name w:val="Grid Table 5 Dark - Accent 6"/>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2">
    <w:name w:val="Grid Table 6 Colorful"/>
    <w:basedOn w:val="8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3">
    <w:name w:val="Grid Table 6 Colorful - Accent 1"/>
    <w:basedOn w:val="8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4">
    <w:name w:val="Grid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5">
    <w:name w:val="Grid Table 6 Colorful - Accent 3"/>
    <w:basedOn w:val="8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6">
    <w:name w:val="Grid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7">
    <w:name w:val="Grid Table 6 Colorful - Accent 5"/>
    <w:basedOn w:val="8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8">
    <w:name w:val="Grid Table 6 Colorful - Accent 6"/>
    <w:basedOn w:val="8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9">
    <w:name w:val="Grid Table 7 Colorful"/>
    <w:basedOn w:val="8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0">
    <w:name w:val="Grid Table 7 Colorful - Accent 1"/>
    <w:basedOn w:val="8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1">
    <w:name w:val="Grid Table 7 Colorful - Accent 2"/>
    <w:basedOn w:val="8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7 Colorful - Accent 3"/>
    <w:basedOn w:val="8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7 Colorful - Accent 4"/>
    <w:basedOn w:val="8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7 Colorful - Accent 5"/>
    <w:basedOn w:val="8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5">
    <w:name w:val="Grid Table 7 Colorful - Accent 6"/>
    <w:basedOn w:val="8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6">
    <w:name w:val="List Table 1 Light"/>
    <w:basedOn w:val="8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7">
    <w:name w:val="List Table 1 Light - Accent 1"/>
    <w:basedOn w:val="83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8">
    <w:name w:val="List Table 1 Light - Accent 2"/>
    <w:basedOn w:val="8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9">
    <w:name w:val="List Table 1 Light - Accent 3"/>
    <w:basedOn w:val="8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0">
    <w:name w:val="List Table 1 Light - Accent 4"/>
    <w:basedOn w:val="8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1">
    <w:name w:val="List Table 1 Light - Accent 5"/>
    <w:basedOn w:val="83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2">
    <w:name w:val="List Table 1 Light - Accent 6"/>
    <w:basedOn w:val="8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3">
    <w:name w:val="List Table 2"/>
    <w:basedOn w:val="8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4">
    <w:name w:val="List Table 2 - Accent 1"/>
    <w:basedOn w:val="8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5">
    <w:name w:val="List Table 2 - Accent 2"/>
    <w:basedOn w:val="8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6">
    <w:name w:val="List Table 2 - Accent 3"/>
    <w:basedOn w:val="8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7">
    <w:name w:val="List Table 2 - Accent 4"/>
    <w:basedOn w:val="8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8">
    <w:name w:val="List Table 2 - Accent 5"/>
    <w:basedOn w:val="8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9">
    <w:name w:val="List Table 2 - Accent 6"/>
    <w:basedOn w:val="8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0">
    <w:name w:val="List Table 3"/>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1">
    <w:name w:val="List Table 3 - Accent 1"/>
    <w:basedOn w:val="8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2">
    <w:name w:val="List Table 3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3">
    <w:name w:val="List Table 3 - Accent 3"/>
    <w:basedOn w:val="8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4">
    <w:name w:val="List Table 3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5">
    <w:name w:val="List Table 3 - Accent 5"/>
    <w:basedOn w:val="8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6">
    <w:name w:val="List Table 3 - Accent 6"/>
    <w:basedOn w:val="8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7">
    <w:name w:val="List Table 4"/>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8">
    <w:name w:val="List Table 4 - Accent 1"/>
    <w:basedOn w:val="8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9">
    <w:name w:val="List Table 4 - Accent 2"/>
    <w:basedOn w:val="8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0">
    <w:name w:val="List Table 4 - Accent 3"/>
    <w:basedOn w:val="8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1">
    <w:name w:val="List Table 4 - Accent 4"/>
    <w:basedOn w:val="8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2">
    <w:name w:val="List Table 4 - Accent 5"/>
    <w:basedOn w:val="8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3">
    <w:name w:val="List Table 4 - Accent 6"/>
    <w:basedOn w:val="8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4">
    <w:name w:val="List Table 5 Dark"/>
    <w:basedOn w:val="8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1"/>
    <w:basedOn w:val="8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2"/>
    <w:basedOn w:val="8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3"/>
    <w:basedOn w:val="8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4"/>
    <w:basedOn w:val="8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5"/>
    <w:basedOn w:val="8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6"/>
    <w:basedOn w:val="8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6 Colorful"/>
    <w:basedOn w:val="8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2">
    <w:name w:val="List Table 6 Colorful - Accent 1"/>
    <w:basedOn w:val="8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3">
    <w:name w:val="List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4">
    <w:name w:val="List Table 6 Colorful - Accent 3"/>
    <w:basedOn w:val="8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5">
    <w:name w:val="List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6">
    <w:name w:val="List Table 6 Colorful - Accent 5"/>
    <w:basedOn w:val="8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7">
    <w:name w:val="List Table 6 Colorful - Accent 6"/>
    <w:basedOn w:val="8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8">
    <w:name w:val="List Table 7 Colorful"/>
    <w:basedOn w:val="8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9">
    <w:name w:val="List Table 7 Colorful - Accent 1"/>
    <w:basedOn w:val="8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0">
    <w:name w:val="List Table 7 Colorful - Accent 2"/>
    <w:basedOn w:val="8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1">
    <w:name w:val="List Table 7 Colorful - Accent 3"/>
    <w:basedOn w:val="8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2">
    <w:name w:val="List Table 7 Colorful - Accent 4"/>
    <w:basedOn w:val="8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3">
    <w:name w:val="List Table 7 Colorful - Accent 5"/>
    <w:basedOn w:val="8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4">
    <w:name w:val="List Table 7 Colorful - Accent 6"/>
    <w:basedOn w:val="8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5">
    <w:name w:val="Lined - Accent"/>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6">
    <w:name w:val="Lined - Accent 1"/>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7">
    <w:name w:val="Lined - Accent 2"/>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8">
    <w:name w:val="Lined - Accent 3"/>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9">
    <w:name w:val="Lined - Accent 4"/>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0">
    <w:name w:val="Lined - Accent 5"/>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1">
    <w:name w:val="Lined - Accent 6"/>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2">
    <w:name w:val="Bordered &amp; Lined - Accent"/>
    <w:basedOn w:val="8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3">
    <w:name w:val="Bordered &amp; Lined - Accent 1"/>
    <w:basedOn w:val="8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4">
    <w:name w:val="Bordered &amp; Lined - Accent 2"/>
    <w:basedOn w:val="8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5">
    <w:name w:val="Bordered &amp; Lined - Accent 3"/>
    <w:basedOn w:val="8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6">
    <w:name w:val="Bordered &amp; Lined - Accent 4"/>
    <w:basedOn w:val="8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7">
    <w:name w:val="Bordered &amp; Lined - Accent 5"/>
    <w:basedOn w:val="8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8">
    <w:name w:val="Bordered &amp; Lined - Accent 6"/>
    <w:basedOn w:val="8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9">
    <w:name w:val="Bordered"/>
    <w:basedOn w:val="8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0">
    <w:name w:val="Bordered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1">
    <w:name w:val="Bordered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2">
    <w:name w:val="Bordered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3">
    <w:name w:val="Bordered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4">
    <w:name w:val="Bordered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5">
    <w:name w:val="Bordered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6">
    <w:name w:val="Hyperlink"/>
    <w:uiPriority w:val="99"/>
    <w:unhideWhenUsed/>
    <w:rPr>
      <w:color w:val="0000ff" w:themeColor="hyperlink"/>
      <w:u w:val="single"/>
    </w:rPr>
  </w:style>
  <w:style w:type="paragraph" w:styleId="807">
    <w:name w:val="footnote text"/>
    <w:basedOn w:val="824"/>
    <w:link w:val="808"/>
    <w:uiPriority w:val="99"/>
    <w:semiHidden/>
    <w:unhideWhenUsed/>
    <w:pPr>
      <w:spacing w:after="40" w:line="240" w:lineRule="auto"/>
    </w:pPr>
    <w:rPr>
      <w:sz w:val="18"/>
    </w:rPr>
  </w:style>
  <w:style w:type="character" w:styleId="808">
    <w:name w:val="Footnote Text Char"/>
    <w:link w:val="807"/>
    <w:uiPriority w:val="99"/>
    <w:rPr>
      <w:sz w:val="18"/>
    </w:rPr>
  </w:style>
  <w:style w:type="character" w:styleId="809">
    <w:name w:val="footnote reference"/>
    <w:basedOn w:val="829"/>
    <w:uiPriority w:val="99"/>
    <w:unhideWhenUsed/>
    <w:rPr>
      <w:vertAlign w:val="superscript"/>
    </w:rPr>
  </w:style>
  <w:style w:type="paragraph" w:styleId="810">
    <w:name w:val="endnote text"/>
    <w:basedOn w:val="824"/>
    <w:link w:val="811"/>
    <w:uiPriority w:val="99"/>
    <w:semiHidden/>
    <w:unhideWhenUsed/>
    <w:pPr>
      <w:spacing w:after="0" w:line="240" w:lineRule="auto"/>
    </w:pPr>
    <w:rPr>
      <w:sz w:val="20"/>
    </w:rPr>
  </w:style>
  <w:style w:type="character" w:styleId="811">
    <w:name w:val="Endnote Text Char"/>
    <w:link w:val="810"/>
    <w:uiPriority w:val="99"/>
    <w:rPr>
      <w:sz w:val="20"/>
    </w:rPr>
  </w:style>
  <w:style w:type="character" w:styleId="812">
    <w:name w:val="endnote reference"/>
    <w:basedOn w:val="829"/>
    <w:uiPriority w:val="99"/>
    <w:semiHidden/>
    <w:unhideWhenUsed/>
    <w:rPr>
      <w:vertAlign w:val="superscript"/>
    </w:rPr>
  </w:style>
  <w:style w:type="paragraph" w:styleId="813">
    <w:name w:val="toc 1"/>
    <w:basedOn w:val="824"/>
    <w:next w:val="824"/>
    <w:uiPriority w:val="39"/>
    <w:unhideWhenUsed/>
    <w:pPr>
      <w:ind w:left="0" w:right="0" w:firstLine="0"/>
      <w:spacing w:after="57"/>
    </w:pPr>
  </w:style>
  <w:style w:type="paragraph" w:styleId="814">
    <w:name w:val="toc 2"/>
    <w:basedOn w:val="824"/>
    <w:next w:val="824"/>
    <w:uiPriority w:val="39"/>
    <w:unhideWhenUsed/>
    <w:pPr>
      <w:ind w:left="283" w:right="0" w:firstLine="0"/>
      <w:spacing w:after="57"/>
    </w:pPr>
  </w:style>
  <w:style w:type="paragraph" w:styleId="815">
    <w:name w:val="toc 3"/>
    <w:basedOn w:val="824"/>
    <w:next w:val="824"/>
    <w:uiPriority w:val="39"/>
    <w:unhideWhenUsed/>
    <w:pPr>
      <w:ind w:left="567" w:right="0" w:firstLine="0"/>
      <w:spacing w:after="57"/>
    </w:pPr>
  </w:style>
  <w:style w:type="paragraph" w:styleId="816">
    <w:name w:val="toc 4"/>
    <w:basedOn w:val="824"/>
    <w:next w:val="824"/>
    <w:uiPriority w:val="39"/>
    <w:unhideWhenUsed/>
    <w:pPr>
      <w:ind w:left="850" w:right="0" w:firstLine="0"/>
      <w:spacing w:after="57"/>
    </w:pPr>
  </w:style>
  <w:style w:type="paragraph" w:styleId="817">
    <w:name w:val="toc 5"/>
    <w:basedOn w:val="824"/>
    <w:next w:val="824"/>
    <w:uiPriority w:val="39"/>
    <w:unhideWhenUsed/>
    <w:pPr>
      <w:ind w:left="1134" w:right="0" w:firstLine="0"/>
      <w:spacing w:after="57"/>
    </w:pPr>
  </w:style>
  <w:style w:type="paragraph" w:styleId="818">
    <w:name w:val="toc 6"/>
    <w:basedOn w:val="824"/>
    <w:next w:val="824"/>
    <w:uiPriority w:val="39"/>
    <w:unhideWhenUsed/>
    <w:pPr>
      <w:ind w:left="1417" w:right="0" w:firstLine="0"/>
      <w:spacing w:after="57"/>
    </w:pPr>
  </w:style>
  <w:style w:type="paragraph" w:styleId="819">
    <w:name w:val="toc 7"/>
    <w:basedOn w:val="824"/>
    <w:next w:val="824"/>
    <w:uiPriority w:val="39"/>
    <w:unhideWhenUsed/>
    <w:pPr>
      <w:ind w:left="1701" w:right="0" w:firstLine="0"/>
      <w:spacing w:after="57"/>
    </w:pPr>
  </w:style>
  <w:style w:type="paragraph" w:styleId="820">
    <w:name w:val="toc 8"/>
    <w:basedOn w:val="824"/>
    <w:next w:val="824"/>
    <w:uiPriority w:val="39"/>
    <w:unhideWhenUsed/>
    <w:pPr>
      <w:ind w:left="1984" w:right="0" w:firstLine="0"/>
      <w:spacing w:after="57"/>
    </w:pPr>
  </w:style>
  <w:style w:type="paragraph" w:styleId="821">
    <w:name w:val="toc 9"/>
    <w:basedOn w:val="824"/>
    <w:next w:val="824"/>
    <w:uiPriority w:val="39"/>
    <w:unhideWhenUsed/>
    <w:pPr>
      <w:ind w:left="2268" w:right="0" w:firstLine="0"/>
      <w:spacing w:after="57"/>
    </w:pPr>
  </w:style>
  <w:style w:type="paragraph" w:styleId="822">
    <w:name w:val="TOC Heading"/>
    <w:uiPriority w:val="39"/>
    <w:unhideWhenUsed/>
  </w:style>
  <w:style w:type="paragraph" w:styleId="823">
    <w:name w:val="table of figures"/>
    <w:basedOn w:val="824"/>
    <w:next w:val="824"/>
    <w:uiPriority w:val="99"/>
    <w:unhideWhenUsed/>
    <w:pPr>
      <w:spacing w:after="0" w:afterAutospacing="0"/>
    </w:pPr>
  </w:style>
  <w:style w:type="paragraph" w:styleId="824" w:default="1">
    <w:name w:val="Normal"/>
    <w:qFormat/>
    <w:pPr>
      <w:spacing w:after="0" w:line="240" w:lineRule="auto"/>
    </w:pPr>
    <w:rPr>
      <w:rFonts w:hAnsi="Arial" w:eastAsia="Arial"/>
      <w:sz w:val="20"/>
    </w:rPr>
  </w:style>
  <w:style w:type="paragraph" w:styleId="825">
    <w:name w:val="Heading 1"/>
    <w:basedOn w:val="824"/>
    <w:next w:val="824"/>
    <w:qFormat/>
    <w:pPr>
      <w:keepNext/>
      <w:outlineLvl w:val="0"/>
    </w:pPr>
    <w:rPr>
      <w:rFonts w:ascii="Times New Roman" w:hAnsi="Times New Roman" w:eastAsia="Times New Roman"/>
      <w:sz w:val="36"/>
    </w:rPr>
  </w:style>
  <w:style w:type="paragraph" w:styleId="826">
    <w:name w:val="Heading 3"/>
    <w:basedOn w:val="824"/>
    <w:next w:val="824"/>
    <w:qFormat/>
    <w:pPr>
      <w:keepNext/>
      <w:outlineLvl w:val="2"/>
    </w:pPr>
    <w:rPr>
      <w:rFonts w:ascii="Gill Sans MT Condensed" w:hAnsi="Gill Sans MT Condensed" w:eastAsia="Gill Sans MT Condensed"/>
      <w:b/>
      <w:sz w:val="24"/>
    </w:rPr>
  </w:style>
  <w:style w:type="paragraph" w:styleId="827">
    <w:name w:val="Heading 5"/>
    <w:basedOn w:val="824"/>
    <w:next w:val="82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28">
    <w:name w:val="Heading 6"/>
    <w:basedOn w:val="824"/>
    <w:next w:val="824"/>
    <w:qFormat/>
    <w:pPr>
      <w:jc w:val="center"/>
      <w:keepNext/>
      <w:outlineLvl w:val="5"/>
    </w:pPr>
    <w:rPr>
      <w:rFonts w:ascii="Times New Roman" w:hAnsi="Times New Roman" w:eastAsia="Times New Roman"/>
      <w:b/>
      <w:color w:val="333399"/>
      <w:sz w:val="24"/>
    </w:rPr>
  </w:style>
  <w:style w:type="character" w:styleId="829" w:default="1">
    <w:name w:val="Default Paragraph Font"/>
    <w:uiPriority w:val="1"/>
    <w:semiHidden/>
    <w:unhideWhenUsed/>
  </w:style>
  <w:style w:type="table" w:styleId="830" w:default="1">
    <w:name w:val="Normal Table"/>
    <w:uiPriority w:val="99"/>
    <w:semiHidden/>
    <w:unhideWhenUsed/>
    <w:tblPr>
      <w:tblInd w:w="0" w:type="dxa"/>
      <w:tblCellMar>
        <w:left w:w="108" w:type="dxa"/>
        <w:top w:w="0" w:type="dxa"/>
        <w:right w:w="108" w:type="dxa"/>
        <w:bottom w:w="0" w:type="dxa"/>
      </w:tblCellMar>
    </w:tblPr>
  </w:style>
  <w:style w:type="numbering" w:styleId="831" w:default="1">
    <w:name w:val="No List"/>
    <w:uiPriority w:val="99"/>
    <w:semiHidden/>
    <w:unhideWhenUsed/>
  </w:style>
  <w:style w:type="paragraph" w:styleId="83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3">
    <w:name w:val="Body Text 2"/>
    <w:basedOn w:val="824"/>
    <w:qFormat/>
    <w:pPr>
      <w:jc w:val="center"/>
    </w:pPr>
    <w:rPr>
      <w:rFonts w:ascii="Gill Sans MT Condensed" w:hAnsi="Gill Sans MT Condensed" w:eastAsia="Gill Sans MT Condensed"/>
      <w:b/>
      <w:sz w:val="72"/>
    </w:rPr>
  </w:style>
  <w:style w:type="paragraph" w:styleId="834">
    <w:name w:val="Body Text"/>
    <w:basedOn w:val="824"/>
    <w:qFormat/>
    <w:pPr>
      <w:jc w:val="both"/>
    </w:pPr>
    <w:rPr>
      <w:rFonts w:ascii="Gill Sans MT Condensed" w:hAnsi="Gill Sans MT Condensed" w:eastAsia="Gill Sans MT Condensed"/>
      <w:sz w:val="24"/>
    </w:rPr>
  </w:style>
  <w:style w:type="paragraph" w:styleId="835" w:customStyle="1">
    <w:name w:val="Titre arial 14 pts gras"/>
    <w:basedOn w:val="824"/>
    <w:qFormat/>
    <w:rPr>
      <w:b/>
      <w:sz w:val="28"/>
    </w:rPr>
  </w:style>
  <w:style w:type="paragraph" w:styleId="836" w:customStyle="1">
    <w:name w:val="Détail"/>
    <w:basedOn w:val="824"/>
    <w:qFormat/>
  </w:style>
  <w:style w:type="paragraph" w:styleId="837" w:customStyle="1">
    <w:name w:val="Type de détail"/>
    <w:basedOn w:val="824"/>
    <w:next w:val="836"/>
    <w:qFormat/>
    <w:rPr>
      <w:b/>
      <w:u w:val="single"/>
    </w:rPr>
  </w:style>
  <w:style w:type="paragraph" w:styleId="838" w:customStyle="1">
    <w:name w:val="Enumeration arial 10 pts"/>
    <w:basedOn w:val="824"/>
    <w:qFormat/>
    <w:pPr>
      <w:numPr>
        <w:numId w:val="1"/>
      </w:numPr>
    </w:pPr>
  </w:style>
  <w:style w:type="paragraph" w:styleId="839" w:customStyle="1">
    <w:name w:val="align droite 2cm"/>
    <w:basedOn w:val="824"/>
    <w:qFormat/>
  </w:style>
  <w:style w:type="paragraph" w:styleId="840" w:customStyle="1">
    <w:name w:val="Adresse"/>
    <w:basedOn w:val="824"/>
    <w:qFormat/>
    <w:pPr>
      <w:ind w:left="5103"/>
    </w:pPr>
  </w:style>
  <w:style w:type="paragraph" w:styleId="841" w:customStyle="1">
    <w:name w:val="BODY"/>
    <w:basedOn w:val="83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2">
    <w:name w:val="Header"/>
    <w:basedOn w:val="824"/>
    <w:link w:val="843"/>
    <w:pPr>
      <w:tabs>
        <w:tab w:val="center" w:pos="4536" w:leader="none"/>
        <w:tab w:val="right" w:pos="9072" w:leader="none"/>
      </w:tabs>
    </w:pPr>
  </w:style>
  <w:style w:type="character" w:styleId="843" w:customStyle="1">
    <w:name w:val="Header Char"/>
    <w:basedOn w:val="829"/>
    <w:link w:val="842"/>
    <w:rPr>
      <w:rFonts w:hAnsi="Arial" w:eastAsia="Arial"/>
      <w:sz w:val="20"/>
    </w:rPr>
  </w:style>
  <w:style w:type="paragraph" w:styleId="844">
    <w:name w:val="Footer"/>
    <w:basedOn w:val="824"/>
    <w:link w:val="845"/>
    <w:uiPriority w:val="99"/>
    <w:pPr>
      <w:tabs>
        <w:tab w:val="center" w:pos="4536" w:leader="none"/>
        <w:tab w:val="right" w:pos="9072" w:leader="none"/>
      </w:tabs>
    </w:pPr>
  </w:style>
  <w:style w:type="character" w:styleId="845" w:customStyle="1">
    <w:name w:val="Footer Char"/>
    <w:basedOn w:val="829"/>
    <w:link w:val="844"/>
    <w:uiPriority w:val="99"/>
    <w:rPr>
      <w:rFonts w:hAnsi="Arial" w:eastAsia="Arial"/>
      <w:sz w:val="20"/>
    </w:rPr>
  </w:style>
  <w:style w:type="character" w:styleId="846">
    <w:name w:val="Default Paragraph Font PHPDOCX"/>
    <w:uiPriority w:val="1"/>
    <w:semiHidden/>
    <w:unhideWhenUsed/>
  </w:style>
  <w:style w:type="paragraph" w:styleId="847">
    <w:name w:val="List Paragraph PHPDOCX"/>
    <w:basedOn w:val="824"/>
    <w:uiPriority w:val="34"/>
    <w:qFormat/>
    <w:pPr>
      <w:contextualSpacing/>
      <w:ind w:left="720"/>
    </w:pPr>
  </w:style>
  <w:style w:type="paragraph" w:styleId="848">
    <w:name w:val="Title PHPDOCX"/>
    <w:basedOn w:val="824"/>
    <w:next w:val="824"/>
    <w:link w:val="84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49" w:customStyle="1">
    <w:name w:val="Title Car PHPDOCX"/>
    <w:basedOn w:val="846"/>
    <w:link w:val="848"/>
    <w:uiPriority w:val="10"/>
    <w:rPr>
      <w:rFonts w:asciiTheme="majorHAnsi" w:hAnsiTheme="majorHAnsi" w:eastAsiaTheme="majorEastAsia" w:cstheme="majorBidi"/>
      <w:color w:val="17365d" w:themeColor="text2" w:themeShade="BF"/>
      <w:spacing w:val="5"/>
      <w:sz w:val="52"/>
      <w:szCs w:val="52"/>
    </w:rPr>
  </w:style>
  <w:style w:type="paragraph" w:styleId="850">
    <w:name w:val="Subtitle PHPDOCX"/>
    <w:basedOn w:val="824"/>
    <w:next w:val="824"/>
    <w:link w:val="85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1" w:customStyle="1">
    <w:name w:val="Subtitle Car PHPDOCX"/>
    <w:basedOn w:val="846"/>
    <w:link w:val="850"/>
    <w:uiPriority w:val="11"/>
    <w:rPr>
      <w:rFonts w:asciiTheme="majorHAnsi" w:hAnsiTheme="majorHAnsi" w:eastAsiaTheme="majorEastAsia" w:cstheme="majorBidi"/>
      <w:i/>
      <w:iCs/>
      <w:color w:val="4f81bd" w:themeColor="accent1"/>
      <w:spacing w:val="15"/>
      <w:sz w:val="24"/>
      <w:szCs w:val="24"/>
    </w:rPr>
  </w:style>
  <w:style w:type="table" w:styleId="85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4">
    <w:name w:val="annotation reference PHPDOCX"/>
    <w:basedOn w:val="846"/>
    <w:uiPriority w:val="99"/>
    <w:semiHidden/>
    <w:unhideWhenUsed/>
    <w:rPr>
      <w:sz w:val="16"/>
      <w:szCs w:val="16"/>
    </w:rPr>
  </w:style>
  <w:style w:type="paragraph" w:styleId="855">
    <w:name w:val="annotation text PHPDOCX"/>
    <w:basedOn w:val="824"/>
    <w:link w:val="856"/>
    <w:uiPriority w:val="99"/>
    <w:semiHidden/>
    <w:unhideWhenUsed/>
    <w:pPr>
      <w:spacing w:line="240" w:lineRule="auto"/>
    </w:pPr>
    <w:rPr>
      <w:sz w:val="20"/>
      <w:szCs w:val="20"/>
    </w:rPr>
  </w:style>
  <w:style w:type="character" w:styleId="856" w:customStyle="1">
    <w:name w:val="Comment Text Char PHPDOCX"/>
    <w:basedOn w:val="846"/>
    <w:link w:val="855"/>
    <w:uiPriority w:val="99"/>
    <w:semiHidden/>
    <w:rPr>
      <w:sz w:val="20"/>
      <w:szCs w:val="20"/>
    </w:rPr>
  </w:style>
  <w:style w:type="paragraph" w:styleId="857">
    <w:name w:val="annotation subject PHPDOCX"/>
    <w:basedOn w:val="855"/>
    <w:next w:val="855"/>
    <w:link w:val="858"/>
    <w:uiPriority w:val="99"/>
    <w:semiHidden/>
    <w:unhideWhenUsed/>
    <w:rPr>
      <w:b/>
      <w:bCs/>
    </w:rPr>
  </w:style>
  <w:style w:type="character" w:styleId="858" w:customStyle="1">
    <w:name w:val="Comment Subject Char PHPDOCX"/>
    <w:basedOn w:val="856"/>
    <w:link w:val="857"/>
    <w:uiPriority w:val="99"/>
    <w:semiHidden/>
    <w:rPr>
      <w:b/>
      <w:bCs/>
      <w:sz w:val="20"/>
      <w:szCs w:val="20"/>
    </w:rPr>
  </w:style>
  <w:style w:type="paragraph" w:styleId="859">
    <w:name w:val="Balloon Text PHPDOCX"/>
    <w:basedOn w:val="824"/>
    <w:link w:val="860"/>
    <w:uiPriority w:val="99"/>
    <w:semiHidden/>
    <w:unhideWhenUsed/>
    <w:pPr>
      <w:spacing w:after="0" w:line="240" w:lineRule="auto"/>
    </w:pPr>
    <w:rPr>
      <w:rFonts w:ascii="Tahoma" w:hAnsi="Tahoma" w:cs="Tahoma"/>
      <w:sz w:val="16"/>
      <w:szCs w:val="16"/>
    </w:rPr>
  </w:style>
  <w:style w:type="character" w:styleId="860" w:customStyle="1">
    <w:name w:val="Balloon Text Char PHPDOCX"/>
    <w:basedOn w:val="846"/>
    <w:link w:val="859"/>
    <w:uiPriority w:val="99"/>
    <w:semiHidden/>
    <w:rPr>
      <w:rFonts w:ascii="Tahoma" w:hAnsi="Tahoma" w:cs="Tahoma"/>
      <w:sz w:val="16"/>
      <w:szCs w:val="16"/>
    </w:rPr>
  </w:style>
  <w:style w:type="paragraph" w:styleId="861">
    <w:name w:val="footnote Text PHPDOCX"/>
    <w:basedOn w:val="824"/>
    <w:link w:val="862"/>
    <w:uiPriority w:val="99"/>
    <w:semiHidden/>
    <w:unhideWhenUsed/>
    <w:pPr>
      <w:spacing w:after="0" w:line="240" w:lineRule="auto"/>
    </w:pPr>
    <w:rPr>
      <w:sz w:val="20"/>
      <w:szCs w:val="20"/>
    </w:rPr>
  </w:style>
  <w:style w:type="character" w:styleId="862" w:customStyle="1">
    <w:name w:val="footnote Text Car PHPDOCX"/>
    <w:basedOn w:val="846"/>
    <w:link w:val="861"/>
    <w:uiPriority w:val="99"/>
    <w:semiHidden/>
    <w:rPr>
      <w:sz w:val="20"/>
      <w:szCs w:val="20"/>
    </w:rPr>
  </w:style>
  <w:style w:type="character" w:styleId="863">
    <w:name w:val="footnote Reference PHPDOCX"/>
    <w:basedOn w:val="846"/>
    <w:uiPriority w:val="99"/>
    <w:semiHidden/>
    <w:unhideWhenUsed/>
    <w:rPr>
      <w:vertAlign w:val="superscript"/>
    </w:rPr>
  </w:style>
  <w:style w:type="paragraph" w:styleId="864">
    <w:name w:val="endnote Text PHPDOCX"/>
    <w:basedOn w:val="824"/>
    <w:link w:val="865"/>
    <w:uiPriority w:val="99"/>
    <w:semiHidden/>
    <w:unhideWhenUsed/>
    <w:pPr>
      <w:spacing w:after="0" w:line="240" w:lineRule="auto"/>
    </w:pPr>
    <w:rPr>
      <w:sz w:val="20"/>
      <w:szCs w:val="20"/>
    </w:rPr>
  </w:style>
  <w:style w:type="character" w:styleId="865" w:customStyle="1">
    <w:name w:val="endnote Text Car PHPDOCX"/>
    <w:basedOn w:val="846"/>
    <w:link w:val="864"/>
    <w:uiPriority w:val="99"/>
    <w:semiHidden/>
    <w:rPr>
      <w:sz w:val="20"/>
      <w:szCs w:val="20"/>
    </w:rPr>
  </w:style>
  <w:style w:type="character" w:styleId="866">
    <w:name w:val="endnote Reference PHPDOCX"/>
    <w:basedOn w:val="84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9</cp:revision>
  <dcterms:created xsi:type="dcterms:W3CDTF">2024-01-03T11:28:00Z</dcterms:created>
  <dcterms:modified xsi:type="dcterms:W3CDTF">2024-05-16T14:05:17Z</dcterms:modified>
</cp:coreProperties>
</file>