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B3AE" w14:textId="0054674A" w:rsidR="00B66053" w:rsidRPr="00DF1BE9" w:rsidRDefault="00DF1BE9" w:rsidP="00DF1BE9">
      <w:pPr>
        <w:jc w:val="center"/>
        <w:rPr>
          <w:rFonts w:ascii="Century Gothic" w:eastAsiaTheme="minorHAnsi" w:hAnsi="Century Gothic"/>
          <w:b/>
          <w:bCs/>
          <w:sz w:val="22"/>
        </w:rPr>
      </w:pPr>
      <w:r w:rsidRPr="0054536F">
        <w:rPr>
          <w:rFonts w:ascii="Century Gothic" w:eastAsia="Century Gothic" w:hAnsi="Century Gothic"/>
          <w:b/>
          <w:bCs/>
        </w:rPr>
        <w:t xml:space="preserve"/>
      </w:r>
      <w:r>
        <w:rPr>
          <w:noProof/>
        </w:rPr>
        <w:drawing>
          <wp:inline distT="0" distB="0" distL="0" distR="0">
            <wp:extent cx="4635500" cy="1905000"/>
            <wp:effectExtent l="0" t="0" r="0" b="0"/>
            <wp:docPr id="114798814" name="Picture 1" descr="https://gildc.activimmo.ovh/mesimages/logo117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17gildc.jpg"/>
                    <pic:cNvPicPr/>
                  </pic:nvPicPr>
                  <pic:blipFill>
                    <a:blip r:embed="rId113261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b/>
          <w:bCs/>
        </w:rPr>
        <w:t xml:space="preserve"/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 w:rsidR="00241AB6" w14:paraId="1671494F" w14:textId="77777777">
        <w:tc>
          <w:tcPr>
            <w:tcW w:w="168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 w:rsidR="00241AB6" w14:paraId="6E5D1D64" w14:textId="77777777">
              <w:tc>
                <w:tcPr>
                  <w:tcW w:w="8184" w:type="dxa"/>
                  <w:vMerge w:val="restart"/>
                  <w:shd w:val="clear" w:color="auto" w:fill="auto"/>
                </w:tcPr>
                <w:p w14:paraId="66FAE640" w14:textId="77777777" w:rsidR="00241AB6" w:rsidRDefault="00000000">
                  <w:pPr>
                    <w:pStyle w:val="Normal0"/>
                    <w:jc w:val="right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286250" cy="3295650"/>
                        <wp:effectExtent l="0" t="0" r="0" b="0"/>
                        <wp:docPr id="384005330" name="Picture 1" descr="https://gildc.activimmo.ovh/pic/450x346/17gildc6499971p1163245275d666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450x346/17gildc6499971p1163245275d6661.jpg"/>
                                <pic:cNvPicPr/>
                              </pic:nvPicPr>
                              <pic:blipFill>
                                <a:blip r:embed="rId113261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0" cy="329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065" w:type="dxa"/>
                  <w:shd w:val="clear" w:color="auto" w:fill="auto"/>
                </w:tcPr>
                <w:p w14:paraId="42601C03" w14:textId="4D78349F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664760634" name="Picture 1" descr="https://gildc.activimmo.ovh/pic/225x150/17gildc6499971p26324526a425d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499971p26324526a425d5.jpg"/>
                                <pic:cNvPicPr/>
                              </pic:nvPicPr>
                              <pic:blipFill>
                                <a:blip r:embed="rId113261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7C1F751B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  <w:tc>
                <w:tcPr>
                  <w:tcW w:w="4517" w:type="dxa"/>
                  <w:shd w:val="clear" w:color="auto" w:fill="auto"/>
                </w:tcPr>
                <w:p w14:paraId="5DDC7ABA" w14:textId="6CA2C311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582596604" name="Picture 1" descr="https://gildc.activimmo.ovh/pic/225x150/17gildc6499971p4063286cf1a66a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499971p4063286cf1a66ad.jpg"/>
                                <pic:cNvPicPr/>
                              </pic:nvPicPr>
                              <pic:blipFill>
                                <a:blip r:embed="rId113261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241AB6" w14:paraId="36D89AC3" w14:textId="77777777">
              <w:tc>
                <w:tcPr>
                  <w:tcW w:w="8184" w:type="dxa"/>
                  <w:vMerge/>
                  <w:shd w:val="clear" w:color="auto" w:fill="auto"/>
                </w:tcPr>
                <w:p w14:paraId="053D6DC8" w14:textId="77777777" w:rsidR="00241AB6" w:rsidRDefault="00241AB6">
                  <w:pPr>
                    <w:pStyle w:val="Normal0"/>
                  </w:pPr>
                </w:p>
              </w:tc>
              <w:tc>
                <w:tcPr>
                  <w:tcW w:w="4065" w:type="dxa"/>
                  <w:shd w:val="clear" w:color="auto" w:fill="auto"/>
                  <w:vAlign w:val="bottom"/>
                </w:tcPr>
                <w:p w14:paraId="20A94D3A" w14:textId="40899033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558235781" name="Picture 1" descr="https://gildc.activimmo.ovh/pic/225x150/17gildc6499971p36324526bbb8d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499971p36324526bbb8d1.jpg"/>
                                <pic:cNvPicPr/>
                              </pic:nvPicPr>
                              <pic:blipFill>
                                <a:blip r:embed="rId113261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517" w:type="dxa"/>
                  <w:shd w:val="clear" w:color="auto" w:fill="auto"/>
                  <w:vAlign w:val="bottom"/>
                </w:tcPr>
                <w:p w14:paraId="1A046D0F" w14:textId="72916323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629569379" name="Picture 1" descr="https://gildc.activimmo.ovh/pic/225x150/17gildc6499971p606331bc8b6a8f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499971p606331bc8b6a8ff.jpg"/>
                                <pic:cNvPicPr/>
                              </pic:nvPicPr>
                              <pic:blipFill>
                                <a:blip r:embed="rId113261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2EB5FB2A" w14:textId="77777777" w:rsidR="00241AB6" w:rsidRDefault="00241AB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241AB6" w:rsidRPr="006F1AE6" w14:paraId="0D5DE6A7" w14:textId="77777777">
        <w:tc>
          <w:tcPr>
            <w:tcW w:w="16838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 w:rsidR="00241AB6" w:rsidRPr="006F1AE6" w14:paraId="61E5F4C9" w14:textId="77777777">
              <w:tc>
                <w:tcPr>
                  <w:tcW w:w="10665" w:type="dxa"/>
                  <w:shd w:val="clear" w:color="auto" w:fill="auto"/>
                  <w:tcMar>
                    <w:left w:w="36" w:type="dxa"/>
                  </w:tcMar>
                </w:tcPr>
                <w:p w14:paraId="13162761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53F1793F" w14:textId="77777777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Vente - Maison Ancienne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24480 Le Buisson de Cadouin</w:t>
                  </w:r>
                </w:p>
                <w:p w14:paraId="71C54AE3" w14:textId="77777777" w:rsidR="00241AB6" w:rsidRDefault="00241AB6">
                  <w:pPr>
                    <w:pStyle w:val="Normal0"/>
                    <w:ind w:right="113"/>
                    <w:jc w:val="both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38D6E0F9" w14:textId="77777777" w:rsidR="00241AB6" w:rsidRDefault="00000000" w:rsidP="00CC3CE3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Dans un petit hameau protégé, cette maison ancienne située au bout d'une impasse, fait penser à la maison de Blanche-Neige !</w:t>
                    <w:br/>
                    <w:t xml:space="preserve">Beau terrain de 2909m2, avec vue dégagée et un chêne tricentenaire . </w:t>
                    <w:br/>
                    <w:t xml:space="preserve">La maison principale offre 2 chambres dont une indépendante en rez-de-jardin, 1 salle d'eau et 1 cuisine et un grand salon / séjour . Seconde petite maison, qui abrite une pièce (pouvant être une chambre) et un garage . A moins de 10minutes des commerces</w:t>
                    <w:br/>
                    <w:t xml:space="preserve">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268189B3" w14:textId="77777777" w:rsidR="00241AB6" w:rsidRDefault="00241AB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528C5851" w14:textId="2B58C7C8" w:rsidR="00241AB6" w:rsidRPr="006F1AE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8"/>
                      <w:lang w:val="fr-FR"/>
                    </w:rPr>
                  </w:pPr>
                  <w:r w:rsidRPr="006F1AE6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  <w:lang w:val="fr-FR"/>
                    </w:rPr>
                    <w:t xml:space="preserve">Prix : </w:t>
                  </w:r>
                  <w:r w:rsidR="006F1AE6" w:rsidRPr="006F1AE6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  <w:lang w:val="fr-FR"/>
                    </w:rPr>
                    <w:t xml:space="preserve">224.700 €</w:t>
                  </w:r>
                  <w:r w:rsidRPr="006F1AE6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  <w:lang w:val="fr-FR"/>
                    </w:rPr>
                    <w:t>*</w:t>
                  </w:r>
                </w:p>
                <w:p w14:paraId="6D24EF6B" w14:textId="77777777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  <w:r w:rsidRPr="006F1AE6">
                    <w:rPr>
                      <w:rFonts w:ascii="Century Gothic" w:eastAsia="Century Gothic" w:hAnsi="Century Gothic"/>
                      <w:lang w:val="fr-FR"/>
                    </w:rPr>
                    <w:t xml:space="preserve">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* Honoraires à charge de l'acquéreur : 0 TTC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br/>
                    <w:t xml:space="preserve">Prix honoraires exclu :  210.000 €</w:t>
                  </w:r>
                </w:p>
                <w:p w14:paraId="3D01CD7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</w:p>
                <w:p w14:paraId="2D4EB61D" w14:textId="581C7958" w:rsidR="00241AB6" w:rsidRPr="00382322" w:rsidRDefault="00000000" w:rsidP="007400A5">
                  <w:pPr>
                    <w:pStyle w:val="Normal0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 xml:space="preserve">REF : AP2428                                                                                                       </w:t>
                  </w:r>
                </w:p>
              </w:tc>
              <w:tc>
                <w:tcPr>
                  <w:tcW w:w="5972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FAD486F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75C09241" w14:textId="7902D691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96903270" name="Picture 1" descr="https://dpe.files.activimmo.com/elan?dpe=517&amp;ges=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517&amp;ges=16"/>
                                <pic:cNvPicPr/>
                              </pic:nvPicPr>
                              <pic:blipFill>
                                <a:blip r:embed="rId113261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 w:rsidR="007400A5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  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529304540" name="Picture 1" descr="https://dpe.files.activimmo.com/elan/ges/?ges=0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16"/>
                                <pic:cNvPicPr/>
                              </pic:nvPicPr>
                              <pic:blipFill>
                                <a:blip r:embed="rId113261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</w:p>
                <w:p w14:paraId="77B7AFD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5CE1980E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dpe</w:t>
                  </w:r>
                  <w:proofErr w:type="spell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:</w:t>
                  </w:r>
                  <w:proofErr w:type="gram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05/05/2022</w:t>
                  </w:r>
                </w:p>
                <w:p w14:paraId="55933FE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0D077390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Année de référence utilisée pour établir la simulation des dépenses annuelles 1er janvier 2021</w:t>
                  </w:r>
                </w:p>
                <w:p w14:paraId="71E90B5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464F302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</w:t>
                  </w:r>
                </w:p>
                <w:p w14:paraId="7FCB4480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340FEC38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</w:tc>
            </w:tr>
          </w:tbl>
          <w:p w14:paraId="4DECB80F" w14:textId="77777777" w:rsidR="00241AB6" w:rsidRPr="00382322" w:rsidRDefault="00241AB6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666647EB" w14:textId="5767F6CA" w:rsidR="00241AB6" w:rsidRPr="006F1AE6" w:rsidRDefault="00241AB6">
      <w:pPr>
        <w:pStyle w:val="Normal0"/>
        <w:jc w:val="center"/>
        <w:rPr>
          <w:rFonts w:ascii="Century Gothic" w:eastAsia="Century Gothic" w:hAnsi="Century Gothic"/>
          <w:color w:val="FFFFFF"/>
          <w:sz w:val="2"/>
          <w:lang w:val="fr-FR"/>
        </w:rPr>
      </w:pPr>
    </w:p>
    <w:sectPr xmlns:w="http://schemas.openxmlformats.org/wordprocessingml/2006/main" xmlns:r="http://schemas.openxmlformats.org/officeDocument/2006/relationships" w:rsidR="00241AB6" w:rsidRPr="006F1AE6">
      <w:headerReference w:type="default" r:id="rId7"/>
      <w:footerReference w:type="default" r:id="rId8"/>
      <w:pgSz w:w="16838" w:h="11906" w:orient="landscape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368AF" w14:textId="77777777" w:rsidR="0052502A" w:rsidRDefault="0052502A">
      <w:r>
        <w:separator/>
      </w:r>
    </w:p>
  </w:endnote>
  <w:endnote w:type="continuationSeparator" w:id="0">
    <w:p w14:paraId="35B8339B" w14:textId="77777777" w:rsidR="0052502A" w:rsidRDefault="00525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 w:rsidR="00241AB6" w14:paraId="357B0E4B" w14:textId="77777777">
      <w:tc>
        <w:tcPr>
          <w:tcW w:w="16845" w:type="dxa"/>
          <w:shd w:val="clear" w:color="auto" w:fill="052856"/>
        </w:tcPr>
        <w:p w14:paraId="50750CDB" w14:textId="412C496D" w:rsidR="00241AB6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75 - </w:t>
          </w:r>
          <w:r w:rsidRPr="00E16F79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4CE019D4" w14:textId="77777777" w:rsidR="00241AB6" w:rsidRDefault="00241AB6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C6716" w14:textId="77777777" w:rsidR="0052502A" w:rsidRDefault="0052502A">
      <w:r>
        <w:separator/>
      </w:r>
    </w:p>
  </w:footnote>
  <w:footnote w:type="continuationSeparator" w:id="0">
    <w:p w14:paraId="751840D6" w14:textId="77777777" w:rsidR="0052502A" w:rsidRDefault="00525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5914" w14:textId="77777777" w:rsidR="00241AB6" w:rsidRDefault="00241AB6" w:rsidP="00382322">
    <w:pPr>
      <w:pStyle w:val="Normal0"/>
      <w:jc w:val="center"/>
      <w:rPr>
        <w:sz w:val="12"/>
      </w:rPr>
    </w:pPr>
  </w:p>
  <w:p w14:paraId="10635EB8" w14:textId="77777777" w:rsidR="00241AB6" w:rsidRDefault="00241AB6" w:rsidP="00B66053">
    <w:pPr>
      <w:pStyle w:val="Normal0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214">
    <w:multiLevelType w:val="hybridMultilevel"/>
    <w:lvl w:ilvl="0" w:tplc="66276464">
      <w:start w:val="1"/>
      <w:numFmt w:val="decimal"/>
      <w:lvlText w:val="%1."/>
      <w:lvlJc w:val="left"/>
      <w:pPr>
        <w:ind w:left="720" w:hanging="360"/>
      </w:pPr>
    </w:lvl>
    <w:lvl w:ilvl="1" w:tplc="66276464" w:tentative="1">
      <w:start w:val="1"/>
      <w:numFmt w:val="lowerLetter"/>
      <w:lvlText w:val="%2."/>
      <w:lvlJc w:val="left"/>
      <w:pPr>
        <w:ind w:left="1440" w:hanging="360"/>
      </w:pPr>
    </w:lvl>
    <w:lvl w:ilvl="2" w:tplc="66276464" w:tentative="1">
      <w:start w:val="1"/>
      <w:numFmt w:val="lowerRoman"/>
      <w:lvlText w:val="%3."/>
      <w:lvlJc w:val="right"/>
      <w:pPr>
        <w:ind w:left="2160" w:hanging="180"/>
      </w:pPr>
    </w:lvl>
    <w:lvl w:ilvl="3" w:tplc="66276464" w:tentative="1">
      <w:start w:val="1"/>
      <w:numFmt w:val="decimal"/>
      <w:lvlText w:val="%4."/>
      <w:lvlJc w:val="left"/>
      <w:pPr>
        <w:ind w:left="2880" w:hanging="360"/>
      </w:pPr>
    </w:lvl>
    <w:lvl w:ilvl="4" w:tplc="66276464" w:tentative="1">
      <w:start w:val="1"/>
      <w:numFmt w:val="lowerLetter"/>
      <w:lvlText w:val="%5."/>
      <w:lvlJc w:val="left"/>
      <w:pPr>
        <w:ind w:left="3600" w:hanging="360"/>
      </w:pPr>
    </w:lvl>
    <w:lvl w:ilvl="5" w:tplc="66276464" w:tentative="1">
      <w:start w:val="1"/>
      <w:numFmt w:val="lowerRoman"/>
      <w:lvlText w:val="%6."/>
      <w:lvlJc w:val="right"/>
      <w:pPr>
        <w:ind w:left="4320" w:hanging="180"/>
      </w:pPr>
    </w:lvl>
    <w:lvl w:ilvl="6" w:tplc="66276464" w:tentative="1">
      <w:start w:val="1"/>
      <w:numFmt w:val="decimal"/>
      <w:lvlText w:val="%7."/>
      <w:lvlJc w:val="left"/>
      <w:pPr>
        <w:ind w:left="5040" w:hanging="360"/>
      </w:pPr>
    </w:lvl>
    <w:lvl w:ilvl="7" w:tplc="66276464" w:tentative="1">
      <w:start w:val="1"/>
      <w:numFmt w:val="lowerLetter"/>
      <w:lvlText w:val="%8."/>
      <w:lvlJc w:val="left"/>
      <w:pPr>
        <w:ind w:left="5760" w:hanging="360"/>
      </w:pPr>
    </w:lvl>
    <w:lvl w:ilvl="8" w:tplc="662764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3">
    <w:multiLevelType w:val="hybridMultilevel"/>
    <w:lvl w:ilvl="0" w:tplc="39392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64E903A8"/>
    <w:multiLevelType w:val="singleLevel"/>
    <w:tmpl w:val="EA741BD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507016291">
    <w:abstractNumId w:val="0"/>
  </w:num>
  <w:num w:numId="1213">
    <w:abstractNumId w:val="1213"/>
  </w:num>
  <w:num w:numId="1214">
    <w:abstractNumId w:val="12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AB6"/>
    <w:rsid w:val="000F2989"/>
    <w:rsid w:val="0012557A"/>
    <w:rsid w:val="00167B9B"/>
    <w:rsid w:val="0021767E"/>
    <w:rsid w:val="00241AB6"/>
    <w:rsid w:val="00382322"/>
    <w:rsid w:val="0041244C"/>
    <w:rsid w:val="00481E61"/>
    <w:rsid w:val="0052502A"/>
    <w:rsid w:val="00534941"/>
    <w:rsid w:val="006F1AE6"/>
    <w:rsid w:val="007400A5"/>
    <w:rsid w:val="00830FBF"/>
    <w:rsid w:val="00B66053"/>
    <w:rsid w:val="00CC3CE3"/>
    <w:rsid w:val="00D7365A"/>
    <w:rsid w:val="00DF1BE9"/>
    <w:rsid w:val="00E16F79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C1D4"/>
  <w15:docId w15:val="{9D34A00F-C18A-4F59-A7EC-9142EEB1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382322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382322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38232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382322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452545353" Type="http://schemas.openxmlformats.org/officeDocument/2006/relationships/comments" Target="comments.xml"/><Relationship Id="rId376644478" Type="http://schemas.microsoft.com/office/2011/relationships/commentsExtended" Target="commentsExtended.xml"/><Relationship Id="rId11326118" Type="http://schemas.openxmlformats.org/officeDocument/2006/relationships/image" Target="media/imgrId11326118.jpeg"/><Relationship Id="rId11326119" Type="http://schemas.openxmlformats.org/officeDocument/2006/relationships/image" Target="media/imgrId11326119.jpeg"/><Relationship Id="rId11326120" Type="http://schemas.openxmlformats.org/officeDocument/2006/relationships/image" Target="media/imgrId11326120.jpeg"/><Relationship Id="rId11326121" Type="http://schemas.openxmlformats.org/officeDocument/2006/relationships/image" Target="media/imgrId11326121.jpeg"/><Relationship Id="rId11326122" Type="http://schemas.openxmlformats.org/officeDocument/2006/relationships/image" Target="media/imgrId11326122.jpeg"/><Relationship Id="rId11326123" Type="http://schemas.openxmlformats.org/officeDocument/2006/relationships/image" Target="media/imgrId11326123.jpeg"/><Relationship Id="rId11326124" Type="http://schemas.openxmlformats.org/officeDocument/2006/relationships/image" Target="media/imgrId11326124.jpeg"/><Relationship Id="rId11326125" Type="http://schemas.openxmlformats.org/officeDocument/2006/relationships/image" Target="media/imgrId11326125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13</cp:revision>
  <dcterms:created xsi:type="dcterms:W3CDTF">2023-03-29T11:30:00Z</dcterms:created>
  <dcterms:modified xsi:type="dcterms:W3CDTF">2023-06-16T13:18:00Z</dcterms:modified>
</cp:coreProperties>
</file>