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0920" cy="101092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236464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010919" cy="10109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6pt;height:79.6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337p3864d6470f888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337p3864d6470f888b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337p1364d646628bda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337p1364d646628bda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337p264d64596cb1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337p264d64596cb1a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337p1064d645aca91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337p1064d645aca91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Property for Sale - Gîtes / Chambres d'Hôtes Property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LE BUGUE AREA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In beautiful, peaceful surroundings, set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of two large stone houses in the heart of Périgord Noir, less than 10 minutes from all amenities. The property comprises a main house of approx. 150 m² with a large 40 m² living room, separate modern kitchen, 3 bedrooms (one on the first floor), bathroom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and shower room. The second house is used as 2 gîtes with 6 bedrooms (3 bedrooms per gîte), fully equipped and easy to rent. Added bonus: sauna beautifully integrated into the natural surroundings. A wooden garage for the main house, parking for tenants or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friends and a park of over 2.7 hectares. Two swimming pools: one for the main house and the other for the gîtes. Hiking trails nearby.</w:t>
                    <w:br/>
                    <w:t xml:space="preserve">Information on the risks to which this property is exposed is available on the Géorisques website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693 450 €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AP2555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9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315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25,714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0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1" name="Picture 1" descr="https://files.activimmo.com/storage/etiquettes/photo/dpe/dpe-ges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2023-12-26T15:42:28Z</dcterms:modified>
</cp:coreProperties>
</file>