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25561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Mr Alfred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LEACH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0012037220923 - Email : aleach2@yahoo.com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MP113831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233200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2,011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In Périgord Noir, 20 minutes from Montignac-Lascaux, between Périgueux and Brive, charming character house in very good condition on 2000 m² of land.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662p6051570miro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662p6051570miro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dimanche 8 septembre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Alexandre BOISHARDY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Mr Alfred LEACH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2024-09-08T13:39:59Z</dcterms:modified>
</cp:coreProperties>
</file>