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22"/>
          <w:shd w:val="clear" w:color="auto" w:fill="c0c0c0"/>
        </w:rPr>
        <w:t xml:space="preserve">Madame MONGES Pascale, habitant au </w:t>
      </w:r>
      <w:r>
        <w:rPr>
          <w:rFonts w:ascii="Garamond" w:hAnsi="Garamond" w:eastAsia="Garamond"/>
          <w:b/>
          <w:sz w:val="22"/>
          <w:shd w:val="clear" w:color="auto" w:fill="c0c0c0"/>
        </w:rPr>
        <w:t xml:space="preserve"> 1661 route de Sainte foie des Vigne</w:t>
      </w:r>
      <w:r>
        <w:rPr>
          <w:rFonts w:ascii="Garamond" w:hAnsi="Garamond" w:eastAsia="Garamond"/>
          <w:b/>
          <w:sz w:val="22"/>
          <w:shd w:val="clear" w:color="auto" w:fill="c0c0c0"/>
        </w:rPr>
        <w:t xml:space="preserve">s 24100 BERGERAC</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1661 route de Sainte foie des Vignes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24100 Bergerac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Contemporaine de 149 m2 avec piscine et garage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AI n°370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DEP0932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550 000 €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25 000 €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575 000 €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175066c45e103e506"/>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185666c45e103e51c"/>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167066c45e103e52e"/>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158466c45e103e53f"/>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607266c45e103e550"/>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975566c45e103e562"/>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590266c45e103e574"/>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873366c45e103e587"/>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778666c45e103e59a"/>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732766c45e103e5ae"/>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631166c45e103e5c2"/>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477766c45e103e5d7"/>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384166c45e103e5ec"/>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354766c45e103e601"/>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BERGERAC                                                                </w:t>
      </w:r>
      <w:r>
        <w:rPr>
          <w:rFonts w:ascii="Garamond" w:hAnsi="Garamond" w:eastAsia="Garamond"/>
          <w:b/>
          <w:sz w:val="24"/>
        </w:rPr>
        <w:t xml:space="preserve">  Le  </w:t>
      </w:r>
      <w:r>
        <w:rPr>
          <w:rFonts w:ascii="Garamond" w:hAnsi="Garamond" w:eastAsia="Garamond"/>
          <w:b/>
          <w:sz w:val="24"/>
          <w:shd w:val="clear" w:color="auto" w:fill="c0c0c0"/>
        </w:rPr>
        <w:t xml:space="preserve">         20-08-2024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MONGES   Pascale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1661 route de Sainte foie des Vigne</w:t>
      </w:r>
      <w:r>
        <w:rPr>
          <w:rFonts w:ascii="Garamond" w:hAnsi="Garamond" w:eastAsia="Garamond"/>
          <w:b/>
          <w:sz w:val="22"/>
          <w:shd w:val="clear" w:color="auto" w:fill="c0c0c0"/>
        </w:rPr>
        <w:t xml:space="preserve">s</w:t>
      </w:r>
      <w:r>
        <w:rPr>
          <w:rFonts w:ascii="Garamond" w:hAnsi="Garamond" w:eastAsia="Garamond"/>
          <w:b/>
          <w:sz w:val="22"/>
          <w:shd w:val="clear" w:color="auto" w:fill="c0c0c0"/>
        </w:rPr>
        <w:t xml:space="preserve">  24100 BERGERAC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MONGES  Pascale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25 000 €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BERGERAC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20-08-2024</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81" w:default="1">
    <w:name w:val="Default Paragraph Font"/>
    <w:uiPriority w:val="1"/>
    <w:semiHidden/>
    <w:unhideWhenUsed/>
  </w:style>
  <w:style w:type="numbering" w:styleId="1982" w:default="1">
    <w:name w:val="No List"/>
    <w:uiPriority w:val="99"/>
    <w:semiHidden/>
    <w:unhideWhenUsed/>
  </w:style>
  <w:style w:type="table" w:styleId="19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1</cp:revision>
  <dcterms:modified xsi:type="dcterms:W3CDTF">2024-08-20T09:18:02Z</dcterms:modified>
</cp:coreProperties>
</file>