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2" w:type="dxa"/>
        <w:tblInd w:w="17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90"/>
        <w:gridCol w:w="5715"/>
        <w:gridCol w:w="2537"/>
      </w:tblGrid>
      <w:tr>
        <w:trPr/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8230" cy="1282065"/>
                      <wp:effectExtent l="0" t="0" r="0" b="0"/>
                      <wp:docPr id="1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8230" cy="1282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9pt;height:10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7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sz w:val="28"/>
                <w:lang w:val="fr-FR"/>
              </w:rPr>
            </w:pPr>
            <w:r>
              <w:rPr>
                <w:rFonts w:ascii="Garamond" w:hAnsi="Garamond" w:eastAsia="Garamond"/>
                <w:b/>
                <w:sz w:val="36"/>
                <w:lang w:val="fr-FR"/>
              </w:rPr>
              <w:t xml:space="preserve">Demeures en Périgord   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23, avenue de la Préhistoire,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18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24620    Les Eyzies</w:t>
            </w:r>
            <w:r/>
          </w:p>
          <w:p>
            <w:pPr>
              <w:pStyle w:val="664"/>
              <w:jc w:val="center"/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p>
            <w:pPr>
              <w:pStyle w:val="664"/>
              <w:jc w:val="center"/>
              <w:rPr>
                <w:sz w:val="16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 </w:t>
            </w:r>
            <w:r>
              <w:rPr>
                <w:rFonts w:ascii="Garamond" w:hAnsi="Garamond" w:eastAsia="Garamond"/>
                <w:sz w:val="32"/>
                <w:lang w:val="fr-FR"/>
              </w:rPr>
              <w:t xml:space="preserve">dperigord@orange.fr 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Garamond" w:hAnsi="Garamond" w:eastAsia="Garamond"/>
                <w:b/>
                <w:sz w:val="32"/>
                <w:lang w:val="fr-FR"/>
              </w:rPr>
              <w:t xml:space="preserve">www.demeuresenperigord.com</w:t>
            </w:r>
            <w:r/>
          </w:p>
        </w:tc>
        <w:tc>
          <w:tcPr>
            <w:shd w:val="clear" w:color="auto" w:fill="auto"/>
            <w:tcW w:w="253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2990" cy="1207770"/>
                      <wp:effectExtent l="0" t="0" r="0" b="0"/>
                      <wp:docPr id="2" name="_tx_id_2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2990" cy="120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3.7pt;height:95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3"/>
            <w:shd w:val="clear" w:color="auto" w:fill="auto"/>
            <w:tcW w:w="1014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TOUTES TRANSACTIONS IMMOBILIERES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sz w:val="16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SAS Demeures en Périgord - Siège social : 23 avenue de la Préhistoire - 24620 Les Eyzies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R.C.S. Bergerac - Carte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professionelle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n°CPI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2402 2018 000 024 518 délivrée par la CCI la Dordogne - Siret 801 169 871 00010 - N°TVA : FR72 801 169 871</w:t>
            </w:r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32"/>
          <w:lang w:val="fr-FR"/>
        </w:rPr>
      </w:pPr>
      <w:r>
        <w:rPr>
          <w:rFonts w:ascii="Garamond" w:hAnsi="Garamond" w:eastAsia="Garamond"/>
          <w:b/>
          <w:color w:val="004389"/>
          <w:sz w:val="40"/>
          <w:lang w:val="fr-FR"/>
        </w:rPr>
        <w:t xml:space="preserve">Avenant au Mandat de vente -</w:t>
      </w:r>
      <w:r>
        <w:rPr>
          <w:rFonts w:ascii="Garamond" w:hAnsi="Garamond" w:eastAsia="Garamond"/>
          <w:b/>
          <w:color w:val="004389"/>
          <w:sz w:val="32"/>
          <w:lang w:val="fr-FR"/>
        </w:rPr>
        <w:t xml:space="preserve"> N° 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color w:val="004389"/>
          <w:sz w:val="16"/>
          <w:lang w:val="fr-FR"/>
        </w:rPr>
      </w:pPr>
      <w:r>
        <w:rPr>
          <w:rFonts w:ascii="Garamond" w:hAnsi="Garamond" w:eastAsia="Garamond"/>
          <w:color w:val="004389"/>
          <w:sz w:val="16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Adresse du bien à vendre</w:t>
      </w:r>
      <w:r>
        <w:rPr>
          <w:rFonts w:ascii="Garamond" w:hAnsi="Garamond" w:eastAsia="Garamond"/>
          <w:sz w:val="28"/>
          <w:lang w:val="fr-FR"/>
        </w:rPr>
        <w:t xml:space="preserve"> :</w:t>
      </w:r>
      <w:r>
        <w:rPr>
          <w:rFonts w:ascii="Garamond" w:hAnsi="Garamond" w:eastAsia="Garamond"/>
          <w:lang w:val="fr-FR"/>
        </w:rPr>
        <w:t xml:space="preserve">  35 impasse du Truttou (Les guichoux) 24330 Saint Pierre de Chignac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James Edward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35 impasse du Truttou 24330 Saint Pierre de Chignac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  <w:r/>
          </w:p>
        </w:tc>
      </w:tr>
    </w:tbl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</w:t>
      </w:r>
      <w:r>
        <w:rPr>
          <w:rFonts w:ascii="Garamond" w:hAnsi="Garamond" w:eastAsia="Garamond"/>
          <w:lang w:val="fr-FR"/>
        </w:rPr>
        <w:t xml:space="preserve">... )</w:t>
      </w:r>
      <w:r>
        <w:rPr>
          <w:rFonts w:ascii="Garamond" w:hAnsi="Garamond" w:eastAsia="Garamond"/>
          <w:lang w:val="fr-FR"/>
        </w:rPr>
        <w:t xml:space="preserve">.</w:t>
      </w:r>
      <w:r/>
    </w:p>
    <w:p>
      <w:pPr>
        <w:pStyle w:val="664"/>
        <w:jc w:val="both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Nouveau prix de vente </w:t>
      </w:r>
      <w:r>
        <w:rPr>
          <w:rFonts w:ascii="Garamond" w:hAnsi="Garamond" w:eastAsia="Garamond"/>
          <w:lang w:val="fr-FR"/>
        </w:rPr>
        <w:t xml:space="preserve">: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181 000 € net vendeur</w:t>
      </w:r>
      <w:r/>
    </w:p>
    <w:p>
      <w:pPr>
        <w:pStyle w:val="664"/>
        <w:rPr>
          <w:rFonts w:ascii="Garamond" w:hAnsi="Garamond" w:eastAsia="Garamond"/>
          <w:sz w:val="12"/>
          <w:u w:val="single"/>
          <w:lang w:val="fr-FR"/>
        </w:rPr>
      </w:pPr>
      <w:r>
        <w:rPr>
          <w:rFonts w:ascii="Garamond" w:hAnsi="Garamond" w:eastAsia="Garamond"/>
          <w:sz w:val="12"/>
          <w:u w:val="single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Rémunération du </w:t>
      </w:r>
      <w:r>
        <w:rPr>
          <w:rFonts w:ascii="Garamond" w:hAnsi="Garamond" w:eastAsia="Garamond"/>
          <w:sz w:val="28"/>
          <w:u w:val="single"/>
          <w:lang w:val="fr-FR"/>
        </w:rPr>
        <w:t xml:space="preserve">mandataire:</w:t>
      </w:r>
      <w:r>
        <w:rPr>
          <w:rFonts w:ascii="Garamond" w:hAnsi="Garamond" w:eastAsia="Garamond"/>
          <w:lang w:val="fr-FR"/>
        </w:rPr>
        <w:t xml:space="preserve"> 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cas de </w:t>
      </w:r>
      <w:r>
        <w:rPr>
          <w:rFonts w:ascii="Garamond" w:hAnsi="Garamond" w:eastAsia="Garamond"/>
          <w:lang w:val="fr-FR"/>
        </w:rPr>
        <w:t xml:space="preserve">réalisation ,</w:t>
      </w:r>
      <w:r>
        <w:rPr>
          <w:rFonts w:ascii="Garamond" w:hAnsi="Garamond" w:eastAsia="Garamond"/>
          <w:lang w:val="fr-FR"/>
        </w:rPr>
        <w:t xml:space="preserve"> la rémunération du mandataire sera de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11 500 €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Rayés nuls ............mots ..................... lignes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</w:rPr>
      </w:pPr>
      <w:r>
        <w:rPr>
          <w:rFonts w:ascii="Garamond" w:hAnsi="Garamond" w:eastAsia="Garamond"/>
          <w:lang w:val="fr-FR"/>
        </w:rPr>
        <w:t xml:space="preserve">Fait, à............... </w:t>
      </w:r>
      <w:r>
        <w:rPr>
          <w:rFonts w:ascii="Garamond" w:hAnsi="Garamond" w:eastAsia="Garamond"/>
        </w:rPr>
        <w:t xml:space="preserve">................................. le .................................   </w:t>
      </w:r>
      <w:r>
        <w:rPr>
          <w:rFonts w:ascii="Garamond" w:hAnsi="Garamond" w:eastAsia="Garamond"/>
        </w:rPr>
        <w:t xml:space="preserve">en</w:t>
      </w:r>
      <w:r>
        <w:rPr>
          <w:rFonts w:ascii="Garamond" w:hAnsi="Garamond" w:eastAsia="Garamond"/>
        </w:rPr>
        <w:t xml:space="preserve"> double </w:t>
      </w:r>
      <w:r>
        <w:rPr>
          <w:rFonts w:ascii="Garamond" w:hAnsi="Garamond" w:eastAsia="Garamond"/>
        </w:rPr>
        <w:t xml:space="preserve">exemplaire</w:t>
      </w:r>
      <w:r>
        <w:rPr>
          <w:rFonts w:ascii="Garamond" w:hAnsi="Garamond" w:eastAsia="Garamond"/>
        </w:rPr>
        <w:t xml:space="preserve">.</w:t>
      </w:r>
      <w:r/>
    </w:p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mandant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mandataire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</w:tc>
      </w:tr>
    </w:tbl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85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1"/>
    <w:link w:val="41"/>
    <w:uiPriority w:val="99"/>
  </w:style>
  <w:style w:type="paragraph" w:styleId="43">
    <w:name w:val="Footer"/>
    <w:basedOn w:val="66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1"/>
    <w:link w:val="43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5" w:customStyle="1">
    <w:name w:val="Titre arial 14 pts gras"/>
    <w:basedOn w:val="660"/>
    <w:qFormat/>
    <w:rPr>
      <w:b/>
      <w:sz w:val="28"/>
    </w:rPr>
  </w:style>
  <w:style w:type="paragraph" w:styleId="666" w:customStyle="1">
    <w:name w:val="Détail"/>
    <w:basedOn w:val="660"/>
    <w:qFormat/>
  </w:style>
  <w:style w:type="paragraph" w:styleId="667" w:customStyle="1">
    <w:name w:val="Type de détail"/>
    <w:basedOn w:val="660"/>
    <w:next w:val="666"/>
    <w:qFormat/>
    <w:rPr>
      <w:b/>
      <w:u w:val="single"/>
    </w:rPr>
  </w:style>
  <w:style w:type="paragraph" w:styleId="668" w:customStyle="1">
    <w:name w:val="Enumeration arial 10 pts"/>
    <w:basedOn w:val="660"/>
    <w:qFormat/>
    <w:pPr>
      <w:numPr>
        <w:numId w:val="1"/>
      </w:numPr>
    </w:pPr>
  </w:style>
  <w:style w:type="paragraph" w:styleId="669" w:customStyle="1">
    <w:name w:val="align droite 2cm"/>
    <w:basedOn w:val="660"/>
    <w:qFormat/>
  </w:style>
  <w:style w:type="paragraph" w:styleId="670" w:customStyle="1">
    <w:name w:val="Adresse"/>
    <w:basedOn w:val="66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0"/>
    <w:uiPriority w:val="34"/>
    <w:qFormat/>
    <w:pPr>
      <w:contextualSpacing/>
      <w:ind w:left="720"/>
    </w:pPr>
  </w:style>
  <w:style w:type="paragraph" w:styleId="673">
    <w:name w:val="Title PHPDOCX"/>
    <w:basedOn w:val="660"/>
    <w:next w:val="660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0"/>
    <w:next w:val="660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0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0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0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0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ferricl</cp:lastModifiedBy>
  <cp:revision>4</cp:revision>
  <dcterms:created xsi:type="dcterms:W3CDTF">2023-03-24T12:51:00Z</dcterms:created>
  <dcterms:modified xsi:type="dcterms:W3CDTF">2024-11-06T14:44:00Z</dcterms:modified>
</cp:coreProperties>
</file>