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CA SILVA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/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CAHORS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Centre-Ville proche de toutes commodités dans un quartier calme</w:t>
              <w:br/>
              <w:t xml:space="preserve"/>
              <w:br/>
              <w:t xml:space="preserve">2ÈME ÉTAGE:</w:t>
              <w:br/>
              <w:t xml:space="preserve"> - Appartement de 64.47 m²</w:t>
              <w:br/>
              <w:t xml:space="preserve"> - Balcon 2</w:t>
              <w:br/>
              <w:t xml:space="preserve"> - Chambre de 12.88 m²</w:t>
              <w:br/>
              <w:t xml:space="preserve"> - Cuisine de 10.42 m²</w:t>
              <w:br/>
              <w:t xml:space="preserve"> - Dégagement de 7.3 m²</w:t>
              <w:br/>
              <w:t xml:space="preserve"> - Salle d'eau de 3.17 m²</w:t>
              <w:br/>
              <w:t xml:space="preserve"> - Salon de 16.86 m²</w:t>
              <w:br/>
              <w:t xml:space="preserve"> - WC de 1.20 m²</w:t>
              <w:br/>
              <w:t xml:space="preserve"> -  chambre 2 de 12.64 m²</w:t>
              <w:br/>
              <w:t xml:space="preserve"/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CC Gaz </w:t>
              <w:br/>
              <w:t xml:space="preserve"/>
              <w:br/>
              <w:t xml:space="preserve">DONNÉES FINANCIÈRES:</w:t>
              <w:br/>
              <w:t xml:space="preserve"> - Revenu locatif entre 500€ et 550€ par mois possible</w:t>
              <w:br/>
              <w:t xml:space="preserve"> - Type de bail habitation</w:t>
              <w:br/>
              <w:t xml:space="preserve"/>
              <w:br/>
              <w:t xml:space="preserve">EQUIPEMENTS DE CUISINE:</w:t>
              <w:br/>
              <w:t xml:space="preserve"> - Hotte aspirante </w:t>
              <w:br/>
              <w:t xml:space="preserve"> - Plaque à induction </w:t>
              <w:br/>
              <w:t xml:space="preserve"/>
              <w:br/>
              <w:t xml:space="preserve">EQUIPEMENTS DIVERS:</w:t>
              <w:br/>
              <w:t xml:space="preserve"> - Ascenseur sur les demi-niveaux</w:t>
              <w:br/>
              <w:t xml:space="preserve"> - Double vitrage Pvc avec volets roulant</w:t>
              <w:br/>
              <w:t xml:space="preserve"> - Placard </w:t>
              <w:br/>
              <w:t xml:space="preserve"> - Tout à l'égout </w:t>
              <w:br/>
              <w:t xml:space="preserve"> - Production eau chaude cumulus électrique âgé d'un an</w:t>
              <w:br/>
              <w:t xml:space="preserve"/>
              <w:br/>
              <w:t xml:space="preserve">EQUIPEMENTS ELECTRIQUE:</w:t>
              <w:br/>
              <w:t xml:space="preserve"> - Câble TV avec la fibre</w:t>
              <w:br/>
              <w:t xml:space="preserve"> - Interphone </w:t>
              <w:br/>
              <w:t xml:space="preserve"/>
              <w:br/>
              <w:t xml:space="preserve">FENÊTRES:</w:t>
              <w:br/>
              <w:t xml:space="preserve"> - PVC </w:t>
              <w:br/>
              <w:t xml:space="preserve"/>
              <w:br/>
              <w:t xml:space="preserve">IMMEUBLE:</w:t>
              <w:br/>
              <w:t xml:space="preserve"> - 2ème étage_B </w:t>
              <w:br/>
              <w:t xml:space="preserve"/>
              <w:br/>
              <w:t xml:space="preserve">LOI ALUR:</w:t>
              <w:br/>
              <w:t xml:space="preserve"> - Bien soumis au régime de copropriété:</w:t>
              <w:br/>
              <w:t xml:space="preserve"> - Charges annuelles moyennes de copro.: 200 €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</w:t>
              <w:br/>
              <w:t xml:space="preserve"> - Ecole maternelle, primaire, collège, lycée</w:t>
              <w:br/>
              <w:t xml:space="preserve"> - Gare </w:t>
              <w:br/>
              <w:t xml:space="preserve"> - Hôpital </w:t>
              <w:br/>
              <w:t xml:space="preserve"> - Internet / ADSL </w:t>
              <w:br/>
              <w:t xml:space="preserve"> - Ascenseur </w:t>
              <w:br/>
              <w:t xml:space="preserve"> - Internet fibre optique. </w:t>
              <w:br/>
              <w:t xml:space="preserve"/>
              <w:br/>
              <w:t xml:space="preserve">SOUS SOL:</w:t>
              <w:br/>
              <w:t xml:space="preserve"> - Cave une commune et une personnelle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981921313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997595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36116190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997595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444566123" name="Picture 1" descr="https://gildc.activimmo.ovh/pic/500x325/07gildc6502811p2066d5d7a9448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7gildc6502811p2066d5d7a94483c.jpg"/>
                                <pic:cNvPicPr/>
                              </pic:nvPicPr>
                              <pic:blipFill>
                                <a:blip r:embed="rId997595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72405556" name="Picture 1" descr="https://gildc.activimmo.ovh/pic/160x100/07gildc6502811p1366d5d7a301e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7gildc6502811p1366d5d7a301e97.jpg"/>
                                <pic:cNvPicPr/>
                              </pic:nvPicPr>
                              <pic:blipFill>
                                <a:blip r:embed="rId997595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46274454" name="Picture 1" descr="https://gildc.activimmo.ovh/pic/160x100/07gildc6502811p1066d5d7a0345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7gildc6502811p1066d5d7a0345cc.jpg"/>
                                <pic:cNvPicPr/>
                              </pic:nvPicPr>
                              <pic:blipFill>
                                <a:blip r:embed="rId997595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50759763" name="Picture 1" descr="https://gildc.activimmo.ovh/pic/160x100/07gildc6502811p866d5d79e713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7gildc6502811p866d5d79e713b9.jpg"/>
                                <pic:cNvPicPr/>
                              </pic:nvPicPr>
                              <pic:blipFill>
                                <a:blip r:embed="rId997595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756966d835ac85216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64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17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Non précisé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1970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Collectif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47764156" name="377066d835b0a554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71016936" name="506666d835b0a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83824197" name="Picture 1" descr="https://gildc.activimmo.ovh/pic/275x180/07gildc6502811p1366d5d7a301e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7gildc6502811p1366d5d7a301e97.jpg"/>
                          <pic:cNvPicPr/>
                        </pic:nvPicPr>
                        <pic:blipFill>
                          <a:blip r:embed="rId997595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59450003" name="Picture 1" descr="https://gildc.activimmo.ovh/pic/275x180/07gildc6502811p1066d5d7a0345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7gildc6502811p1066d5d7a0345cc.jpg"/>
                          <pic:cNvPicPr/>
                        </pic:nvPicPr>
                        <pic:blipFill>
                          <a:blip r:embed="rId997595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28970349" name="Picture 1" descr="https://gildc.activimmo.ovh/pic/275x180/07gildc6502811p866d5d79e713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7gildc6502811p866d5d79e713b9.jpg"/>
                          <pic:cNvPicPr/>
                        </pic:nvPicPr>
                        <pic:blipFill>
                          <a:blip r:embed="rId99759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61727223" name="Picture 1" descr="https://gildc.activimmo.ovh/pic/275x180/07gildc6502811p2266d5d7ab4c0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7gildc6502811p2266d5d7ab4c0b2.jpg"/>
                          <pic:cNvPicPr/>
                        </pic:nvPicPr>
                        <pic:blipFill>
                          <a:blip r:embed="rId997595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13220051" name="Picture 1" descr="https://gildc.activimmo.ovh/pic/275x180/07gildc6502811p1866d5d7a76e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7gildc6502811p1866d5d7a76ea60.jpg"/>
                          <pic:cNvPicPr/>
                        </pic:nvPicPr>
                        <pic:blipFill>
                          <a:blip r:embed="rId997595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82405280" name="Picture 1" descr="https://gildc.activimmo.ovh/pic/275x180/07gildc6502811p1666d5d7a5ad6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7gildc6502811p1666d5d7a5ad65c.jpg"/>
                          <pic:cNvPicPr/>
                        </pic:nvPicPr>
                        <pic:blipFill>
                          <a:blip r:embed="rId997595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5461048" name="Picture 1" descr="https://gildc.activimmo.ovh/pic/275x180/07gildc6502811p666d5d79ca4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7gildc6502811p666d5d79ca4994.jpg"/>
                          <pic:cNvPicPr/>
                        </pic:nvPicPr>
                        <pic:blipFill>
                          <a:blip r:embed="rId997595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20010430" name="Picture 1" descr="https://gildc.activimmo.ovh/pic/275x180/07gildc6502811p1166d5d7a11a8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7gildc6502811p1166d5d7a11a87c.jpg"/>
                          <pic:cNvPicPr/>
                        </pic:nvPicPr>
                        <pic:blipFill>
                          <a:blip r:embed="rId997595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944">
    <w:multiLevelType w:val="hybridMultilevel"/>
    <w:lvl w:ilvl="0" w:tplc="24918075">
      <w:start w:val="1"/>
      <w:numFmt w:val="decimal"/>
      <w:lvlText w:val="%1."/>
      <w:lvlJc w:val="left"/>
      <w:pPr>
        <w:ind w:left="720" w:hanging="360"/>
      </w:pPr>
    </w:lvl>
    <w:lvl w:ilvl="1" w:tplc="24918075" w:tentative="1">
      <w:start w:val="1"/>
      <w:numFmt w:val="lowerLetter"/>
      <w:lvlText w:val="%2."/>
      <w:lvlJc w:val="left"/>
      <w:pPr>
        <w:ind w:left="1440" w:hanging="360"/>
      </w:pPr>
    </w:lvl>
    <w:lvl w:ilvl="2" w:tplc="24918075" w:tentative="1">
      <w:start w:val="1"/>
      <w:numFmt w:val="lowerRoman"/>
      <w:lvlText w:val="%3."/>
      <w:lvlJc w:val="right"/>
      <w:pPr>
        <w:ind w:left="2160" w:hanging="180"/>
      </w:pPr>
    </w:lvl>
    <w:lvl w:ilvl="3" w:tplc="24918075" w:tentative="1">
      <w:start w:val="1"/>
      <w:numFmt w:val="decimal"/>
      <w:lvlText w:val="%4."/>
      <w:lvlJc w:val="left"/>
      <w:pPr>
        <w:ind w:left="2880" w:hanging="360"/>
      </w:pPr>
    </w:lvl>
    <w:lvl w:ilvl="4" w:tplc="24918075" w:tentative="1">
      <w:start w:val="1"/>
      <w:numFmt w:val="lowerLetter"/>
      <w:lvlText w:val="%5."/>
      <w:lvlJc w:val="left"/>
      <w:pPr>
        <w:ind w:left="3600" w:hanging="360"/>
      </w:pPr>
    </w:lvl>
    <w:lvl w:ilvl="5" w:tplc="24918075" w:tentative="1">
      <w:start w:val="1"/>
      <w:numFmt w:val="lowerRoman"/>
      <w:lvlText w:val="%6."/>
      <w:lvlJc w:val="right"/>
      <w:pPr>
        <w:ind w:left="4320" w:hanging="180"/>
      </w:pPr>
    </w:lvl>
    <w:lvl w:ilvl="6" w:tplc="24918075" w:tentative="1">
      <w:start w:val="1"/>
      <w:numFmt w:val="decimal"/>
      <w:lvlText w:val="%7."/>
      <w:lvlJc w:val="left"/>
      <w:pPr>
        <w:ind w:left="5040" w:hanging="360"/>
      </w:pPr>
    </w:lvl>
    <w:lvl w:ilvl="7" w:tplc="24918075" w:tentative="1">
      <w:start w:val="1"/>
      <w:numFmt w:val="lowerLetter"/>
      <w:lvlText w:val="%8."/>
      <w:lvlJc w:val="left"/>
      <w:pPr>
        <w:ind w:left="5760" w:hanging="360"/>
      </w:pPr>
    </w:lvl>
    <w:lvl w:ilvl="8" w:tplc="24918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43">
    <w:multiLevelType w:val="hybridMultilevel"/>
    <w:lvl w:ilvl="0" w:tplc="47161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0943">
    <w:abstractNumId w:val="20943"/>
  </w:num>
  <w:num w:numId="20944">
    <w:abstractNumId w:val="209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94484306" Type="http://schemas.openxmlformats.org/officeDocument/2006/relationships/comments" Target="comments.xml"/><Relationship Id="rId163804983" Type="http://schemas.microsoft.com/office/2011/relationships/commentsExtended" Target="commentsExtended.xml"/><Relationship Id="rId99759531" Type="http://schemas.openxmlformats.org/officeDocument/2006/relationships/image" Target="media/imgrId99759531.jpeg"/><Relationship Id="rId99759532" Type="http://schemas.openxmlformats.org/officeDocument/2006/relationships/image" Target="media/imgrId99759532.jpeg"/><Relationship Id="rId99759533" Type="http://schemas.openxmlformats.org/officeDocument/2006/relationships/image" Target="media/imgrId99759533.jpeg"/><Relationship Id="rId99759534" Type="http://schemas.openxmlformats.org/officeDocument/2006/relationships/image" Target="media/imgrId99759534.jpeg"/><Relationship Id="rId99759535" Type="http://schemas.openxmlformats.org/officeDocument/2006/relationships/image" Target="media/imgrId99759535.jpeg"/><Relationship Id="rId99759536" Type="http://schemas.openxmlformats.org/officeDocument/2006/relationships/image" Target="media/imgrId99759536.jpeg"/><Relationship Id="rId756966d835ac85216" Type="http://schemas.openxmlformats.org/officeDocument/2006/relationships/hyperlink" Target="https://www.georisques.gouv.fr/" TargetMode="External"/><Relationship Id="rId99759537" Type="http://schemas.openxmlformats.org/officeDocument/2006/relationships/image" Target="media/imgrId99759537.jpeg"/><Relationship Id="rId99759538" Type="http://schemas.openxmlformats.org/officeDocument/2006/relationships/image" Target="media/imgrId99759538.jpeg"/><Relationship Id="rId99759539" Type="http://schemas.openxmlformats.org/officeDocument/2006/relationships/image" Target="media/imgrId99759539.jpeg"/><Relationship Id="rId99759540" Type="http://schemas.openxmlformats.org/officeDocument/2006/relationships/image" Target="media/imgrId99759540.jpeg"/><Relationship Id="rId99759541" Type="http://schemas.openxmlformats.org/officeDocument/2006/relationships/image" Target="media/imgrId99759541.jpeg"/><Relationship Id="rId99759542" Type="http://schemas.openxmlformats.org/officeDocument/2006/relationships/image" Target="media/imgrId99759542.jpeg"/><Relationship Id="rId99759543" Type="http://schemas.openxmlformats.org/officeDocument/2006/relationships/image" Target="media/imgrId99759543.jpeg"/><Relationship Id="rId99759544" Type="http://schemas.openxmlformats.org/officeDocument/2006/relationships/image" Target="media/imgrId9975954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