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SANS EXCLUSIVITE N° </w:t>
      </w:r>
      <w:r>
        <w:rPr>
          <w:rFonts w:ascii="Times New Roman" w:hAnsi="Times New Roman" w:eastAsia="Times New Roman"/>
          <w:b/>
          <w:color w:val="0000ff"/>
          <w:sz w:val="36"/>
          <w:lang w:val="fr-FR"/>
        </w:rPr>
        <w:t xml:space="preserve">1576</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Madame  GISLE PATRICIA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6 rue du moulin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78117 CHATEAUFORT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w:t>
      </w:r>
      <w:r>
        <w:rPr>
          <w:sz w:val="16"/>
          <w:lang w:val="fr-FR"/>
        </w:rPr>
        <w:t xml:space="preserve"> carte professionnelle « transactions sur immeubles et fonds de commerce » n°PCI 4601 2020 000 044 393délivrée par la CCI du Lot, sans garantie financière (article 38 l de la loi 2010-853) RCS CAHORS 807882477 - RCP AXA France iard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Chemin du Caminol  - Cieurac   46200 LANZAC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A097 A098 A099 A112 A1545 Contenance cadastrale globale 928m²</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cents cent dix mille € 110 000 €</w:t>
      </w:r>
      <w:r>
        <w:rPr>
          <w:rFonts w:ascii="Times New Roman" w:hAnsi="Times New Roman" w:eastAsia="Times New Roman"/>
          <w:sz w:val="18"/>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hd w:val="clear" w:color="auto" w:fill="c0c0c0"/>
          <w:lang w:val="fr-FR"/>
        </w:rPr>
      </w:pPr>
      <w:r>
        <w:rPr>
          <w:rFonts w:ascii="Times New Roman" w:hAnsi="Times New Roman" w:eastAsia="Times New Roman"/>
          <w:b/>
          <w:lang w:val="fr-FR"/>
        </w:rPr>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lang w:val="fr-FR"/>
        </w:rPr>
        <w:t xml:space="preserve">Option Mandat Simple        : </w:t>
      </w:r>
      <w:r>
        <w:rPr>
          <w:rFonts w:ascii="Times New Roman" w:hAnsi="Times New Roman" w:eastAsia="Times New Roman"/>
          <w:b/>
          <w:sz w:val="18"/>
          <w:shd w:val="clear" w:color="auto" w:fill="c0c0c0"/>
          <w:lang w:val="fr-FR"/>
        </w:rPr>
        <w:t xml:space="preserve">6 600 €    TTC soit 6%</w:t>
      </w: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 </w:t>
      </w:r>
      <w:r>
        <w:rPr>
          <w:rFonts w:ascii="Times New Roman" w:hAnsi="Times New Roman" w:eastAsia="Times New Roman"/>
          <w:b/>
          <w:sz w:val="18"/>
          <w:shd w:val="clear" w:color="auto" w:fill="c0c0c0"/>
          <w:lang w:val="fr-FR"/>
        </w:rPr>
        <w:t xml:space="preserve">  116 600 €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l'option  'honoraires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color w:val="0000ff"/>
          <w:sz w:val="18"/>
          <w:lang w:val="fr-FR"/>
        </w:rPr>
        <w:t xml:space="preserve">Ce mandat vous est consenti pour une durée de vingt quatre (24) mois, dont les trois premi</w:t>
      </w:r>
      <w:r>
        <w:rPr>
          <w:rFonts w:ascii="Times New Roman" w:hAnsi="Times New Roman" w:eastAsia="Times New Roman"/>
          <w:b/>
          <w:color w:val="0000ff"/>
          <w:sz w:val="18"/>
          <w:lang w:val="fr-FR"/>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 un ou plusieurs des sites de nos agences partenaires en france ou à l'étranger, ainsi que d'apparaître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à saisir l'ensemble des informations contenu dans le présent mandat sur le fichier intranet des membres de l'association  LABEL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sz w:val="18"/>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sz w:val="18"/>
          <w:lang w:val="fr-FR"/>
        </w:rPr>
        <w:t xml:space="preserve">En considération du mandat présentement accordé, tous pouvoirs vous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habilité à cet effet (notaire ou agence 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p>
    <w:p>
      <w:pPr>
        <w:rPr>
          <w:rFonts w:ascii="Times New Roman" w:hAnsi="Times New Roman" w:eastAsia="Times New Roman"/>
          <w:sz w:val="18"/>
          <w:lang w:val="fr-FR"/>
        </w:rPr>
      </w:pPr>
      <w:r>
        <w:rPr>
          <w:rFonts w:ascii="Times New Roman" w:hAnsi="Times New Roman" w:eastAsia="Times New Roman"/>
          <w:sz w:val="18"/>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  ci-dessus,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nous même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w:t>
      </w:r>
      <w:r>
        <w:rPr>
          <w:rFonts w:ascii="Times New Roman" w:hAnsi="Times New Roman" w:eastAsia="Times New Roman"/>
          <w:b/>
          <w:color w:val="ff0000"/>
          <w:sz w:val="18"/>
          <w:lang w:val="fr-FR"/>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lang w:val="fr-FR"/>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dés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à  Le </w:t>
      </w:r>
      <w:r>
        <w:rPr>
          <w:rFonts w:ascii="Times New Roman" w:hAnsi="Times New Roman" w:eastAsia="Times New Roman"/>
          <w:b/>
          <w:sz w:val="22"/>
          <w:shd w:val="clear" w:color="auto" w:fill="c0c0c0"/>
          <w:lang w:val="fr-FR"/>
        </w:rPr>
        <w:t xml:space="preserve">     19 06 2024   </w:t>
      </w:r>
      <w:r/>
    </w:p>
    <w:p>
      <w:pPr>
        <w:rPr>
          <w:rFonts w:ascii="Times New Roman" w:hAnsi="Times New Roman" w:eastAsia="Times New Roman"/>
          <w:sz w:val="18"/>
          <w:lang w:val="fr-FR"/>
        </w:rPr>
      </w:pPr>
      <w:r>
        <w:rPr>
          <w:rFonts w:ascii="Times New Roman" w:hAnsi="Times New Roman" w:eastAsia="Times New Roman"/>
          <w:sz w:val="18"/>
          <w:lang w:val="fr-FR"/>
        </w:rPr>
        <w:t xml:space="preserve">en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reconnaît</w:t>
      </w:r>
      <w:r>
        <w:rPr>
          <w:rFonts w:ascii="Times New Roman" w:hAnsi="Times New Roman" w:eastAsia="Times New Roman"/>
          <w:sz w:val="18"/>
          <w:lang w:val="fr-FR"/>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 </w:t>
      </w:r>
      <w:r>
        <w:rPr>
          <w:sz w:val="28"/>
          <w:lang w:val="fr-FR"/>
        </w:rPr>
        <w:t xml:space="preserve">l'agence immo</w:t>
      </w:r>
      <w:r>
        <w:rPr>
          <w:sz w:val="22"/>
          <w:lang w:val="fr-FR"/>
        </w:rPr>
        <w:t xml:space="preserve">,  2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 </w:t>
      </w:r>
      <w:r>
        <w:rPr>
          <w:sz w:val="28"/>
          <w:lang w:val="fr-FR"/>
        </w:rPr>
        <w:t xml:space="preserve">l'agence immo</w:t>
      </w:r>
      <w:r>
        <w:rPr>
          <w:sz w:val="18"/>
          <w:lang w:val="fr-FR"/>
        </w:rPr>
        <w:t xml:space="preserve">, SAS au capital de 10 000 €, siège social 2 Place Doussot, 46200 SOUILLAC RCS Cahors 807 882 477 titulaire de la car</w:t>
      </w:r>
      <w:r>
        <w:rPr>
          <w:sz w:val="18"/>
          <w:lang w:val="fr-FR"/>
        </w:rPr>
        <w:t xml:space="preserve">te professionnelle « transactions sur immeubles et fonds de commerce » n° PCI 4601 2018 000 023 899 délivrée par la CCI du Lot, sans garantie financière (article 38 l de la loi 2010-853) RCS CAHORS 807882477 -  RCP AXA France iard - contrat n° 7312491604. </w:t>
      </w:r>
      <w:r/>
    </w:p>
    <w:p>
      <w:pPr>
        <w:pStyle w:val="649"/>
        <w:rPr>
          <w:sz w:val="18"/>
          <w:lang w:val="fr-FR"/>
        </w:rPr>
      </w:pPr>
      <w:r>
        <w:rPr>
          <w:sz w:val="18"/>
          <w:lang w:val="fr-FR"/>
        </w:rPr>
        <w:t xml:space="preserve">Téléphone : 06 24 22 26 21  -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p>
    <w:p>
      <w:pPr>
        <w:pStyle w:val="649"/>
        <w:rPr>
          <w:b/>
          <w:sz w:val="20"/>
          <w:lang w:val="fr-FR"/>
        </w:rPr>
      </w:pPr>
      <w:r>
        <w:rPr>
          <w:b/>
          <w:sz w:val="20"/>
          <w:lang w:val="fr-FR"/>
        </w:rPr>
        <w:t xml:space="preserve">Madame PATRICIA GISLE</w:t>
      </w:r>
      <w:r/>
    </w:p>
    <w:p>
      <w:pPr>
        <w:pStyle w:val="649"/>
        <w:rPr>
          <w:b/>
          <w:sz w:val="20"/>
          <w:lang w:val="fr-FR"/>
        </w:rPr>
      </w:pPr>
      <w:r>
        <w:rPr>
          <w:b/>
          <w:sz w:val="20"/>
          <w:lang w:val="fr-FR"/>
        </w:rPr>
        <w:t xml:space="preserve">6 rue du moulin 78117 CHATEAUFORT </w:t>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15jours.</w:t>
      </w:r>
      <w:r/>
    </w:p>
    <w:p>
      <w:pPr>
        <w:pStyle w:val="649"/>
        <w:rPr>
          <w:sz w:val="18"/>
          <w:lang w:val="fr-FR"/>
        </w:rPr>
      </w:pPr>
      <w:r>
        <w:rPr>
          <w:b/>
          <w:sz w:val="18"/>
          <w:lang w:val="fr-FR"/>
        </w:rPr>
        <w:t xml:space="preserve">Honoraires</w:t>
      </w:r>
      <w:r>
        <w:rPr>
          <w:sz w:val="18"/>
          <w:lang w:val="fr-FR"/>
        </w:rPr>
        <w:t xml:space="preserve">, en cas de pleine réussite de la mission confiée : 0 TTC soit 6 600 €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délai de 14 jours à compter de la signat</w:t>
      </w:r>
      <w:r>
        <w:rPr>
          <w:sz w:val="18"/>
          <w:lang w:val="fr-FR"/>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49"/>
        <w:rPr>
          <w:sz w:val="18"/>
          <w:lang w:val="fr-FR"/>
        </w:rPr>
      </w:pPr>
      <w:r>
        <w:rPr>
          <w:sz w:val="18"/>
          <w:lang w:val="fr-FR"/>
        </w:rPr>
        <w:t xml:space="preserve">Le mandant pourra, s'il le souhaite, lors de la signature du mandat, demander à ce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différents.'</w:t>
      </w:r>
      <w:r/>
    </w:p>
    <w:p>
      <w:pPr>
        <w:pStyle w:val="649"/>
        <w:rPr>
          <w:sz w:val="16"/>
          <w:lang w:val="fr-FR"/>
        </w:rPr>
      </w:pPr>
      <w:r>
        <w:rPr>
          <w:sz w:val="16"/>
          <w:lang w:val="fr-FR"/>
        </w:rPr>
        <w:t xml:space="preserve">Le consommateur reconnaît avoir pris connaissance de l'ensemble des conditions généralesetparticulièresdu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w:t>
      </w:r>
      <w:r>
        <w:rPr>
          <w:sz w:val="18"/>
          <w:lang w:val="fr-FR"/>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w:t>
      </w:r>
      <w:r>
        <w:rPr>
          <w:sz w:val="18"/>
          <w:lang w:val="fr-FR"/>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 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Mesemena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email.</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 </w:t>
      </w:r>
      <w:r>
        <w:rPr>
          <w:sz w:val="18"/>
          <w:lang w:val="fr-FR"/>
        </w:rPr>
        <w:t xml:space="preserve">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reconnaît que préalablement à la signature des présentes, il a reçu les information</w:t>
      </w:r>
      <w:r>
        <w:rPr>
          <w:rFonts w:ascii="Times New Roman" w:hAnsi="Times New Roman" w:eastAsia="Times New Roman"/>
          <w:b/>
          <w:sz w:val="18"/>
          <w:lang w:val="fr-FR"/>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reconnaît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à  Le </w:t>
      </w:r>
      <w:r>
        <w:rPr>
          <w:rFonts w:ascii="Times New Roman" w:hAnsi="Times New Roman" w:eastAsia="Times New Roman"/>
          <w:b/>
          <w:sz w:val="22"/>
          <w:shd w:val="clear" w:color="auto" w:fill="c0c0c0"/>
          <w:lang w:val="fr-FR"/>
        </w:rPr>
        <w:t xml:space="preserve">      19 06 2024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qFormat/>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Balloon Text Ch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2023-12-22T10:19:00Z</dcterms:created>
  <dcterms:modified xsi:type="dcterms:W3CDTF">2024-06-19T11:21:38Z</dcterms:modified>
</cp:coreProperties>
</file>