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GD2013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155 000 €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145 000 €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Secteur Gourdon - Belle Maison de village en pierre avec terrasse et garage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Village </w:t>
              <w:br/>
              <w:t xml:space="preserve"/>
              <w:br/>
              <w:t xml:space="preserve">1ER ÉTAGE:</w:t>
              <w:br/>
              <w:t xml:space="preserve"> - Couloir </w:t>
              <w:br/>
              <w:t xml:space="preserve"> - Cuisine 6 m²</w:t>
              <w:br/>
              <w:t xml:space="preserve"> - Salle d'eau 2 m²</w:t>
              <w:br/>
              <w:t xml:space="preserve"> - Séjour 45 m²  avec belle cheminée pierre (poêle)</w:t>
              <w:br/>
              <w:t xml:space="preserve"> - Terrasse 14 m²</w:t>
              <w:br/>
              <w:t xml:space="preserve"> - WC </w:t>
              <w:br/>
              <w:t xml:space="preserve"> -  placard vestiaire</w:t>
              <w:br/>
              <w:t xml:space="preserve"/>
              <w:br/>
              <w:t xml:space="preserve">2ÈME ÉTAGE:</w:t>
              <w:br/>
              <w:t xml:space="preserve"> - 2 Chambres 12 et 14 m²</w:t>
              <w:br/>
              <w:t xml:space="preserve"> - Palier </w:t>
              <w:br/>
              <w:t xml:space="preserve"> - WC avec lavabo</w:t>
              <w:br/>
              <w:t xml:space="preserve"> -  dégagement : 4 m²</w:t>
              <w:br/>
              <w:t xml:space="preserve"/>
              <w:br/>
              <w:t xml:space="preserve">4ÈME ÉTAGE:</w:t>
              <w:br/>
              <w:t xml:space="preserve"> - Salle à manger </w:t>
              <w:br/>
              <w:t xml:space="preserve"/>
              <w:br/>
              <w:t xml:space="preserve">DPE:</w:t>
              <w:br/>
              <w:t xml:space="preserve"> - Consommation énergétique (en énergie primaire): 213 KWHep/m²an D</w:t>
              <w:br/>
              <w:t xml:space="preserve"> - Emission de gaz à effet de serre: 16 Kgco2/m²an D</w:t>
              <w:br/>
              <w:t xml:space="preserve"> - Date de réalisation DPE 05/12/2023</w:t>
              <w:br/>
              <w:t xml:space="preserve"/>
              <w:br/>
              <w:t xml:space="preserve">CHAUFFAGE:</w:t>
              <w:br/>
              <w:t xml:space="preserve"> - bois poêle</w:t>
              <w:br/>
              <w:t xml:space="preserve"> - Electrique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Placard </w:t>
              <w:br/>
              <w:t xml:space="preserve"> - Tout à l'égout </w:t>
              <w:br/>
              <w:t xml:space="preserve"> - Cheminée 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3 kms</w:t>
              <w:br/>
              <w:t xml:space="preserve"> - Ecole sur place</w:t>
              <w:br/>
              <w:t xml:space="preserve"> - Gare à3.5 kms</w:t>
              <w:br/>
              <w:t xml:space="preserve"> - Hôpital à 3.5 kms</w:t>
              <w:br/>
              <w:t xml:space="preserve"/>
              <w:br/>
              <w:t xml:space="preserve">SOUS SOL:</w:t>
              <w:br/>
              <w:t xml:space="preserve"> - Buanderie 10 m²</w:t>
              <w:br/>
              <w:t xml:space="preserve"> - Cave 15 m²</w:t>
              <w:br/>
              <w:t xml:space="preserve"> - Garage 28 m²</w:t>
              <w:br/>
              <w:t xml:space="preserve"> - Pièce bûcher: 10 m²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73357893" name="Picture 1" descr="https://dpe.files.activimmo.com/elan?dpe=213&amp;ges=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13&amp;ges=16"/>
                          <pic:cNvPicPr/>
                        </pic:nvPicPr>
                        <pic:blipFill>
                          <a:blip r:embed="rId118309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9988132" name="Picture 1" descr="https://dpe.files.activimmo.com/elan/ges/?ges=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6"/>
                          <pic:cNvPicPr/>
                        </pic:nvPicPr>
                        <pic:blipFill>
                          <a:blip r:embed="rId118309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448772765" name="Picture 1" descr="https://gildc.activimmo.ovh/pic/500x325/02iferg104059p732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104059p73270.jpg"/>
                                <pic:cNvPicPr/>
                              </pic:nvPicPr>
                              <pic:blipFill>
                                <a:blip r:embed="rId118309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05141246" name="Picture 1" descr="https://gildc.activimmo.ovh/pic/160x100/02iferg4104059p6040213ebgm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4104059p6040213ebgmj.jpg"/>
                                <pic:cNvPicPr/>
                              </pic:nvPicPr>
                              <pic:blipFill>
                                <a:blip r:embed="rId118309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751477127" name="Picture 1" descr="https://gildc.activimmo.ovh/pic/160x100/02iferg4104059p6040377pnlj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4104059p6040377pnljy.jpg"/>
                                <pic:cNvPicPr/>
                              </pic:nvPicPr>
                              <pic:blipFill>
                                <a:blip r:embed="rId118309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38987653" name="Picture 1" descr="https://gildc.activimmo.ovh/pic/160x100/02iferg4104059p6040379dhh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4104059p6040379dhhle.jpg"/>
                                <pic:cNvPicPr/>
                              </pic:nvPicPr>
                              <pic:blipFill>
                                <a:blip r:embed="rId118309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EXCLUSIVITE - Secteur GOURDON - Dans un charmant village typique, à proximité des commerces, cette belle Maison en pierre distribue  85 m² habitables dont spacieux séjour de 45 m² avec cheminée "cantou", agréable terrasse et 2 chambres. Sous-sol complet comprenant grand garage et pièces : buanderie, bûcher,atelier, cave. </w:t>
                    <w:br/>
                    <w:t xml:space="preserve"/>
                    <w:br/>
                    <w:t xml:space="preserve"/>
                    <w:br/>
                    <w:t xml:space="preserve">La MAISON. Sous-sol. Cave/cellier de 15 m², bûcher de 10 m², garage de 28 m², buanderie de 10 m², dégagement de 4 m² ( 4 sorties extérieures). Etage 1. Séjour de 45 m², cuisine de 6 m², salle d'eau, wc, dégagement et placard de 4 m². Agréable Terrasse de 14 m². Etage 2. Palier de 4 m², 2 chambres, wc avec lave-mains.</w:t>
                    <w:br/>
                    <w:t xml:space="preserve"/>
                    <w:br/>
                    <w:t xml:space="preserve"/>
                    <w:br/>
                    <w:t xml:space="preserve">Tout-à-l'égout, double vitrage, chauffage électrique et bois (poêle).</w:t>
                    <w:br/>
                    <w:t xml:space="preserve">Les informations sur les risques auquel ce bien est exposé sont disponibles sur le site Géorisques www.georisques.gouv.fr</w:t>
                    <w:br/>
                    <w:t xml:space="preserve"/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85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2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45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1982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Electricité et bois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46331383" name="Picture 1" descr="https://gildc.activimmo.ovh/pic/275x180/02iferg4104059p6040213ebgm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4059p6040213ebgmj.jpg"/>
                          <pic:cNvPicPr/>
                        </pic:nvPicPr>
                        <pic:blipFill>
                          <a:blip r:embed="rId118309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98258559" name="Picture 1" descr="https://gildc.activimmo.ovh/pic/275x180/02iferg4104059p6040377pnlj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4059p6040377pnljy.jpg"/>
                          <pic:cNvPicPr/>
                        </pic:nvPicPr>
                        <pic:blipFill>
                          <a:blip r:embed="rId118309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69807411" name="Picture 1" descr="https://gildc.activimmo.ovh/pic/275x180/02iferg4104059p6040379dhh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4059p6040379dhhle.jpg"/>
                          <pic:cNvPicPr/>
                        </pic:nvPicPr>
                        <pic:blipFill>
                          <a:blip r:embed="rId118309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2340273" name="Picture 1" descr="https://gildc.activimmo.ovh/pic/275x180/02iferg4104059p6040381czqv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4059p6040381czqvn.jpg"/>
                          <pic:cNvPicPr/>
                        </pic:nvPicPr>
                        <pic:blipFill>
                          <a:blip r:embed="rId118309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91390956" name="Picture 1" descr="https://gildc.activimmo.ovh/pic/275x180/02iferg4104059p6040382rnsx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4059p6040382rnsxm.jpg"/>
                          <pic:cNvPicPr/>
                        </pic:nvPicPr>
                        <pic:blipFill>
                          <a:blip r:embed="rId118309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43415677" name="Picture 1" descr="https://gildc.activimmo.ovh/pic/275x180/02iferg4104059p6040389ilw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4059p6040389ilwhy.jpg"/>
                          <pic:cNvPicPr/>
                        </pic:nvPicPr>
                        <pic:blipFill>
                          <a:blip r:embed="rId118309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05665658" name="Picture 1" descr="https://gildc.activimmo.ovh/pic/275x180/02iferg4104059p6040388eipb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4059p6040388eipbj.jpg"/>
                          <pic:cNvPicPr/>
                        </pic:nvPicPr>
                        <pic:blipFill>
                          <a:blip r:embed="rId118309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6630120" name="Picture 1" descr="https://gildc.activimmo.ovh/pic/275x180/02iferg4104059p6040429aqh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4059p6040429aqhnc.jpg"/>
                          <pic:cNvPicPr/>
                        </pic:nvPicPr>
                        <pic:blipFill>
                          <a:blip r:embed="rId118309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5482">
    <w:multiLevelType w:val="hybridMultilevel"/>
    <w:lvl w:ilvl="0" w:tplc="52821295">
      <w:start w:val="1"/>
      <w:numFmt w:val="decimal"/>
      <w:lvlText w:val="%1."/>
      <w:lvlJc w:val="left"/>
      <w:pPr>
        <w:ind w:left="720" w:hanging="360"/>
      </w:pPr>
    </w:lvl>
    <w:lvl w:ilvl="1" w:tplc="52821295" w:tentative="1">
      <w:start w:val="1"/>
      <w:numFmt w:val="lowerLetter"/>
      <w:lvlText w:val="%2."/>
      <w:lvlJc w:val="left"/>
      <w:pPr>
        <w:ind w:left="1440" w:hanging="360"/>
      </w:pPr>
    </w:lvl>
    <w:lvl w:ilvl="2" w:tplc="52821295" w:tentative="1">
      <w:start w:val="1"/>
      <w:numFmt w:val="lowerRoman"/>
      <w:lvlText w:val="%3."/>
      <w:lvlJc w:val="right"/>
      <w:pPr>
        <w:ind w:left="2160" w:hanging="180"/>
      </w:pPr>
    </w:lvl>
    <w:lvl w:ilvl="3" w:tplc="52821295" w:tentative="1">
      <w:start w:val="1"/>
      <w:numFmt w:val="decimal"/>
      <w:lvlText w:val="%4."/>
      <w:lvlJc w:val="left"/>
      <w:pPr>
        <w:ind w:left="2880" w:hanging="360"/>
      </w:pPr>
    </w:lvl>
    <w:lvl w:ilvl="4" w:tplc="52821295" w:tentative="1">
      <w:start w:val="1"/>
      <w:numFmt w:val="lowerLetter"/>
      <w:lvlText w:val="%5."/>
      <w:lvlJc w:val="left"/>
      <w:pPr>
        <w:ind w:left="3600" w:hanging="360"/>
      </w:pPr>
    </w:lvl>
    <w:lvl w:ilvl="5" w:tplc="52821295" w:tentative="1">
      <w:start w:val="1"/>
      <w:numFmt w:val="lowerRoman"/>
      <w:lvlText w:val="%6."/>
      <w:lvlJc w:val="right"/>
      <w:pPr>
        <w:ind w:left="4320" w:hanging="180"/>
      </w:pPr>
    </w:lvl>
    <w:lvl w:ilvl="6" w:tplc="52821295" w:tentative="1">
      <w:start w:val="1"/>
      <w:numFmt w:val="decimal"/>
      <w:lvlText w:val="%7."/>
      <w:lvlJc w:val="left"/>
      <w:pPr>
        <w:ind w:left="5040" w:hanging="360"/>
      </w:pPr>
    </w:lvl>
    <w:lvl w:ilvl="7" w:tplc="52821295" w:tentative="1">
      <w:start w:val="1"/>
      <w:numFmt w:val="lowerLetter"/>
      <w:lvlText w:val="%8."/>
      <w:lvlJc w:val="left"/>
      <w:pPr>
        <w:ind w:left="5760" w:hanging="360"/>
      </w:pPr>
    </w:lvl>
    <w:lvl w:ilvl="8" w:tplc="528212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1">
    <w:multiLevelType w:val="hybridMultilevel"/>
    <w:lvl w:ilvl="0" w:tplc="34116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5481">
    <w:abstractNumId w:val="5481"/>
  </w:num>
  <w:num w:numId="5482">
    <w:abstractNumId w:val="54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325934213" Type="http://schemas.openxmlformats.org/officeDocument/2006/relationships/comments" Target="comments.xml"/><Relationship Id="rId404257395" Type="http://schemas.microsoft.com/office/2011/relationships/commentsExtended" Target="commentsExtended.xml"/><Relationship Id="rId11830912" Type="http://schemas.openxmlformats.org/officeDocument/2006/relationships/image" Target="media/imgrId11830912.jpeg"/><Relationship Id="rId11830913" Type="http://schemas.openxmlformats.org/officeDocument/2006/relationships/image" Target="media/imgrId11830913.jpeg"/><Relationship Id="rId11830914" Type="http://schemas.openxmlformats.org/officeDocument/2006/relationships/image" Target="media/imgrId11830914.jpeg"/><Relationship Id="rId11830915" Type="http://schemas.openxmlformats.org/officeDocument/2006/relationships/image" Target="media/imgrId11830915.jpeg"/><Relationship Id="rId11830916" Type="http://schemas.openxmlformats.org/officeDocument/2006/relationships/image" Target="media/imgrId11830916.jpeg"/><Relationship Id="rId11830917" Type="http://schemas.openxmlformats.org/officeDocument/2006/relationships/image" Target="media/imgrId11830917.jpeg"/><Relationship Id="rId11830918" Type="http://schemas.openxmlformats.org/officeDocument/2006/relationships/image" Target="media/imgrId11830918.jpeg"/><Relationship Id="rId11830919" Type="http://schemas.openxmlformats.org/officeDocument/2006/relationships/image" Target="media/imgrId11830919.jpeg"/><Relationship Id="rId11830920" Type="http://schemas.openxmlformats.org/officeDocument/2006/relationships/image" Target="media/imgrId11830920.jpeg"/><Relationship Id="rId11830921" Type="http://schemas.openxmlformats.org/officeDocument/2006/relationships/image" Target="media/imgrId11830921.jpeg"/><Relationship Id="rId11830922" Type="http://schemas.openxmlformats.org/officeDocument/2006/relationships/image" Target="media/imgrId11830922.jpeg"/><Relationship Id="rId11830923" Type="http://schemas.openxmlformats.org/officeDocument/2006/relationships/image" Target="media/imgrId11830923.jpeg"/><Relationship Id="rId11830924" Type="http://schemas.openxmlformats.org/officeDocument/2006/relationships/image" Target="media/imgrId11830924.jpeg"/><Relationship Id="rId11830925" Type="http://schemas.openxmlformats.org/officeDocument/2006/relationships/image" Target="media/imgrId1183092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