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1 549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DRIJFHAMER REINHARDA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demeurant 49 avenue Jean Jaures à 46200 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49 avenue Jean Jaures   46200</w:t>
      </w:r>
      <w:r>
        <w:rPr>
          <w:rFonts w:ascii="Times New Roman" w:hAnsi="Times New Roman" w:eastAsia="Times New Roman"/>
          <w:sz w:val="22"/>
        </w:rPr>
        <w:t xml:space="preserve"> </w:t>
      </w:r>
      <w:r>
        <w:rPr>
          <w:rFonts w:ascii="Times New Roman" w:hAnsi="Times New Roman" w:eastAsia="Times New Roman"/>
          <w:b w:val="on"/>
          <w:sz w:val="28"/>
        </w:rPr>
        <w:t xml:space="preserve">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AH120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12 500 €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262 500 €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mai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sz w:val="18"/>
        </w:rPr>
      </w:pPr>
      <w:r>
        <w:rPr>
          <w:sz w:val="18"/>
        </w:rPr>
        <w:t xml:space="preserve">Monsieur et Madame DRIJFHAMER REINHARDA demeurant 49 avenue Jean Jaures à 46200 SOUILLAC</w:t>
      </w:r>
    </w:p>
    <w:p>
      <w:pPr>
        <w:pStyle w:val="[Normal]"/>
        <w:rPr>
          <w:sz w:val="18"/>
        </w:rPr>
      </w:pPr>
    </w:p>
    <w:p>
      <w:pPr>
        <w:pStyle w:val="[Normal]"/>
        <w:rPr>
          <w:sz w:val="18"/>
        </w:rPr>
      </w:pPr>
    </w:p>
    <w:p>
      <w:pPr>
        <w:pStyle w:val="[Normal]"/>
        <w:rPr>
          <w:sz w:val="18"/>
        </w:rPr>
      </w:pP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12 500 €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mai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