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29840" cy="731520"/>
                <wp:effectExtent l="0" t="0" r="0" b="0"/>
                <wp:docPr id="1" name="Picture 1" descr="https://gildc.activimmo.ovh/mesimages/logo108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08gild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529839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9.2pt;height:57.6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08gildc6501667p226539389798c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08gildc6501667p226539389798cf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08gildc6501667p20653938c87f9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08gildc6501667p20653938c87f9c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08gildc6501667p36539384fbb1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08gildc6501667p36539384fbb12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08gildc6501667p10653938af1184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08gildc6501667p10653938af1184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08gildc6501667p1865393891337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08gildc6501667p1865393891337e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46500 ROCAMADOUR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Charmante maison T4 nécessitant des travaux de rénovation avec jardin non-attenant.</w:t>
                    <w:br/>
                    <w:t xml:space="preserve">Cette maison développe 70 m² 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epartis sur 2 niveaux, au REZ-DE-CHAUSSÉE, un lumineux salon avec WC et une salle à manger à proximité de la cuisine très peu aménagée.</w:t>
                    <w:br/>
                    <w:t xml:space="preserve">À l'étage, 2 grandes chambres ainsi qu'une salle d'eau avec WC.</w:t>
                    <w:br/>
                    <w:t xml:space="preserve">Jardin non-attenant bien aménagée et fleurie avec caba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non</w:t>
                    <w:br/>
                    <w:t xml:space="preserve">Environnement proche des transports en commun et du site touristique de Rocamadour !</w:t>
                    <w:br/>
                    <w:t xml:space="preserve">Idéal projet touristique ou commercial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75 600 €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70 000 €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GRA1697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26524" cy="1217054"/>
                            <wp:effectExtent l="0" t="0" r="0" b="0"/>
                            <wp:docPr id="7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6524" cy="121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4.5pt;height:95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26524" cy="1217054"/>
                            <wp:effectExtent l="0" t="0" r="0" b="0"/>
                            <wp:docPr id="8" name="Picture 1" descr="https://files.activimmo.com/storage/etiquettes/photo/dpe/dpe-energie-encour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ncour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6524" cy="121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04.5pt;height:95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Chris'Immo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- 17 rue de la Balme - 46500GRAMAT - Tel: 0565381137 -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http://www.chrisimmo.fr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corenje</cp:lastModifiedBy>
  <cp:revision>16</cp:revision>
  <dcterms:created xsi:type="dcterms:W3CDTF">2023-03-29T11:30:00Z</dcterms:created>
  <dcterms:modified xsi:type="dcterms:W3CDTF">2024-02-06T17:02:41Z</dcterms:modified>
</cp:coreProperties>
</file>