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consommateur :</w:t>
      </w:r>
    </w:p>
    <w:p>
      <w:pPr>
        <w:pStyle w:val="[Normal]"/>
        <w:jc w:val="both"/>
      </w:pPr>
      <w:r>
        <w:t xml:space="preserve"> </w:t>
      </w:r>
      <w:r>
        <w:rPr>
          <w:sz w:val="20"/>
        </w:rPr>
        <w:t xml:space="preserve">Madame</w:t>
      </w:r>
      <w:r>
        <w:rPr>
          <w:color w:val="800080"/>
          <w:sz w:val="20"/>
        </w:rPr>
        <w:t xml:space="preserve"> Pieron Charline  </w:t>
      </w:r>
      <w:r>
        <w:rPr>
          <w:sz w:val="20"/>
        </w:rPr>
        <w:t xml:space="preserve">Farai Unitai98718PonaaviaTahitiPolynesieFrançaise</w:t>
      </w:r>
      <w:r>
        <w:rPr>
          <w:color w:val="800080"/>
          <w:sz w:val="20"/>
        </w:rPr>
        <w:t xml:space="preserve"> -  </w:t>
      </w:r>
      <w:r>
        <w:rPr>
          <w:sz w:val="20"/>
        </w:rPr>
        <w:t xml:space="preserv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6 840 €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14/01/2025</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 du consommateur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Madame</w:t>
      </w:r>
      <w:r>
        <w:rPr>
          <w:color w:val="800080"/>
        </w:rPr>
        <w:t xml:space="preserve"> Pieron Charline  </w:t>
      </w:r>
      <w:r>
        <w:t xml:space="preserve">Farai Unitai98718PonaaviaTahitiPolynesieFrançaise</w:t>
      </w:r>
      <w:r>
        <w:rPr>
          <w:color w:val="800080"/>
        </w:rPr>
        <w:t xml:space="preserve"> -  </w:t>
      </w: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161 Rue Gustave Sindou</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Fonds de Commerce (Restauration Rapide) Centre-Ville de Cahors, situé non loin d’un site touristique, se compose d’une salle de Restauration d’une surface d’environ de 80 m2 avec une capacité de 30 places, une terrasse extérieure avec une capacite de 15 places.  Cuisine équipée (four, gazinière à gaz, frigo, lave-vaisselle) en très bonne état, arrière-cuisine équipée (Deux Frigos, un congélateur), cour clôturée avec toilettes.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BX	parcelle	314	pour une contenance totale de  161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OUI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vendue  avec le matériel professionnelle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72 000 € (SOIXANTE-DOUZE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09/04/2026.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5 700 € HT soit 6 840 €</w:t>
      </w:r>
      <w:r>
        <w:rPr>
          <w:color w:val="0000FF"/>
        </w:rPr>
        <w:t xml:space="preserve"> (</w:t>
      </w:r>
      <w:r>
        <w:t xml:space="preserve">SIX MILLE HUIT CENT QUARANTE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14/01/2025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Pieron Charline Farai Unitai98718PonaaviaTahitiPolynesieFrançaise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7 019 sis 161 Rue Gustave Sindou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Pieron Charline Farai Unitai98718PonaaviaTahitiPolynesieFrançaise  </w:t>
      </w:r>
    </w:p>
    <w:p>
      <w:pPr>
        <w:pStyle w:val="[Normal]"/>
        <w:rPr>
          <w:sz w:val="20"/>
        </w:rPr>
      </w:pPr>
    </w:p>
    <w:p>
      <w:pPr>
        <w:pStyle w:val="[Normal]"/>
        <w:rPr>
          <w:sz w:val="20"/>
        </w:rPr>
      </w:pPr>
    </w:p>
    <w:p>
      <w:pPr>
        <w:pStyle w:val="[Normal]"/>
        <w:rPr>
          <w:sz w:val="20"/>
        </w:rPr>
      </w:pPr>
      <w:r>
        <w:rPr>
          <w:sz w:val="20"/>
        </w:rPr>
        <w:t xml:space="preserve">vous notifie par la présente ma rétractation du mandat n° 7 019 du bien sis 161 Rue Gustave Sindou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