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WALZER S/C UDAF Patrick  </w:t>
      </w:r>
      <w:r>
        <w:t xml:space="preserve">159 rue de pape jean XXIII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21/12/2024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WALZER S/C UDAF Patrick  </w:t>
      </w:r>
      <w:r>
        <w:t xml:space="preserve">159 rue de pape jean XXIII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1310 route de mercues </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Maison d'environ 128 m² de surface habitable. Rez de chaussée : véranda, débarras. Séjour avec cuisine ouverte, une chambre avec sa salle d'eau /wc, chaufferie, buanderie. Etage : séjour avec cheminée insert, palier, cuisine, 2 chambres, salle d'eau, wc. Fenêtres bois survitrage à l'étage. Fenêtres Pvc DV au rez de chaussée. Chauffage central fioul. Volets roulant électriques Dépendance ; 2 appentis, chalet 28 m²Les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AM - 198- 201	pour une contenance totale de  1 500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WALZER S/C UDAF Philippe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135 000 € (CENT TRENTE-CINQ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24/03/2026.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9 000 € HT soit 10 800 €</w:t>
      </w:r>
      <w:r>
        <w:rPr>
          <w:color w:val="0000FF"/>
        </w:rPr>
        <w:t xml:space="preserve"> (</w:t>
      </w:r>
      <w:r>
        <w:t xml:space="preserve">DIX MILLE HUIT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WALZER S/C UDAF Patrick 159 rue de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7 014 sis 1310 route de mercues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WALZER S/C UDAF Patrick 159 rue de pape jean XXIII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7 014 du bien sis 1310 route de mercues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