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15 mn sur le plateau d'auzole entre Calamane et Mercuès, maison contemporaine d'environ 84 m² sur un terrain boisé d'environ 1.200 m². Rez de jardin : Carport. Garage(buanderie). Rez de chaussée : séjour avec entrée, cuisine ouverte, cheminée ouverte, couloir 3 chambres, wc, salle d'eau. Chauffage électrique et bois. Fenêtres PVC double vitrage sauf deux en bois. Volets PVC roulants manuels sauf 2 en bois. Assainissement individuel.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171 200 €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et buanderie 24,46 m² + car port 48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7,70 - 11,75 - 11,30 - m²</w:t>
                  </w:r>
                </w:p>
                <w:p>
                  <w:pPr>
                    <w:pStyle w:val="Détail"/>
                  </w:pPr>
                  <w:r>
                    <w:t xml:space="preserve">Couloir 3,60 m²</w:t>
                  </w:r>
                </w:p>
                <w:p>
                  <w:pPr>
                    <w:pStyle w:val="Détail"/>
                  </w:pPr>
                  <w:r>
                    <w:t xml:space="preserve">Séjour cuisine ouverte - entrée - 4,08 m²</w:t>
                  </w:r>
                </w:p>
                <w:p>
                  <w:pPr>
                    <w:pStyle w:val="Détail"/>
                  </w:pPr>
                  <w:r>
                    <w:t xml:space="preserve">Salle d'eau 4,099 m²</w:t>
                  </w:r>
                </w:p>
                <w:p>
                  <w:pPr>
                    <w:pStyle w:val="Détail"/>
                  </w:pPr>
                  <w:r>
                    <w:t xml:space="preserve">Veranda 18 m²</w:t>
                  </w:r>
                </w:p>
                <w:p>
                  <w:pPr>
                    <w:pStyle w:val="Détail"/>
                  </w:pPr>
                  <w:r>
                    <w:t xml:space="preserve">WC 1,28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31/10/2024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1 569,00 €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21 263,00 €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cheminée ouverte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1986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 cuisine et une baie sejour</w:t>
                  </w:r>
                </w:p>
                <w:p>
                  <w:pPr>
                    <w:pStyle w:val="Détail"/>
                  </w:pPr>
                  <w:r>
                    <w:t xml:space="preserve">Double vitrage reste de la maison</w:t>
                  </w:r>
                </w:p>
                <w:p>
                  <w:pPr>
                    <w:pStyle w:val="Détail"/>
                  </w:pPr>
                  <w:r>
                    <w:t xml:space="preserve">PVC reste de la maison</w:t>
                  </w:r>
                </w:p>
                <w:p>
                  <w:pPr>
                    <w:pStyle w:val="Détail"/>
                  </w:pPr>
                  <w:r>
                    <w:t xml:space="preserve">Volets pvc manuel et bois sur 2 ouvertures</w:t>
                  </w:r>
                </w:p>
                <w:p>
                  <w:pPr>
                    <w:pStyle w:val="Détail"/>
                  </w:pPr>
                  <w:r>
                    <w:t xml:space="preserve">Simple vitrage cuisine et une baie sejour 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Gare 14 km</w:t>
                  </w:r>
                </w:p>
                <w:p>
                  <w:pPr>
                    <w:pStyle w:val="Détail"/>
                  </w:pPr>
                  <w:r>
                    <w:t xml:space="preserve">Hôpital 14 km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