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Caravaca Judic ss tutelle UDAF du LOT  </w:t>
      </w:r>
      <w:r>
        <w:t xml:space="preserve">Pech de l' église</w:t>
      </w:r>
      <w:r>
        <w:rPr>
          <w:color w:val="800080"/>
        </w:rPr>
        <w:t xml:space="preserve"> - </w:t>
      </w:r>
      <w:r>
        <w:t xml:space="preserve">46150</w:t>
      </w:r>
      <w:r>
        <w:rPr>
          <w:color w:val="800080"/>
        </w:rPr>
        <w:t xml:space="preserve"> </w:t>
      </w:r>
      <w:r>
        <w:t xml:space="preserve">LABASTIDE-DU-VERT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1 260 €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5 décembre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7 006</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Caravaca Judic ss tutelle UDAF du LOT  </w:t>
      </w:r>
      <w:r>
        <w:t xml:space="preserve">Pech de l' église</w:t>
      </w:r>
      <w:r>
        <w:rPr>
          <w:color w:val="800080"/>
        </w:rPr>
        <w:t xml:space="preserve"> - </w:t>
      </w:r>
      <w:r>
        <w:t xml:space="preserve">46150</w:t>
      </w:r>
      <w:r>
        <w:rPr>
          <w:color w:val="800080"/>
        </w:rPr>
        <w:t xml:space="preserve"> </w:t>
      </w:r>
      <w:r>
        <w:t xml:space="preserve">LABASTIDE-DU-VERT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Pech de l' église</w:t>
      </w:r>
      <w:r>
        <w:rPr>
          <w:color w:val="800080"/>
        </w:rPr>
        <w:t xml:space="preserve">  -</w:t>
      </w:r>
      <w:r>
        <w:t xml:space="preserve"> 46150</w:t>
      </w:r>
      <w:r>
        <w:rPr>
          <w:i w:val="on"/>
        </w:rPr>
        <w:t xml:space="preserve"> </w:t>
      </w:r>
      <w:r>
        <w:t xml:space="preserve">LABASTIDE-DU-VERT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 Région Catus Terrain Construictible d' environ  825 m2 situé dans un village calme.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	parcelle 760 pour une contenance totale de  850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l'assénissement individuel est à faire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18 000 € (DIX-HUIT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05/12/2026.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4.166,67 € HT soit 5.000 €</w:t>
      </w:r>
      <w:r>
        <w:rPr>
          <w:color w:val="0000FF"/>
        </w:rPr>
        <w:t xml:space="preserve"> (</w:t>
      </w:r>
      <w:r>
        <w:t xml:space="preserve"> CINQ MILLE EUROS) T.V.A. comprise, </w:t>
      </w:r>
      <w:r>
        <w:rPr>
          <w:b w:val="on"/>
        </w:rPr>
        <w:t xml:space="preserve">à la charge de l’acquéreur</w:t>
      </w:r>
      <w:r>
        <w:t xml:space="preserve"> soit 27.78TTC.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5 Décembre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Caravaca Judic ss tutelle UDAF du LOT Pech de l' église 46150 LABASTIDE-DU-VERT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7 006 sis Pech de l' église 46150 LABASTIDE-DU-VERT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Caravaca Judic ss tutelle UDAF du LOT Pech de l' église 46150 LABASTIDE-DU-VERT</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7 006 du bien sis Pech de l' église 46150 LABASTIDE-DU-VERT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 w:val="clear" w:pos="13608"/>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