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Benfouzari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 Mme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 Déja client à l' etude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:5 250 Euros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détecteur de fumée,  cheminée insert (</w:t>
      </w:r>
      <w:r>
        <w:rPr>
          <w:b w:val="on"/>
          <w:sz w:val="22"/>
        </w:rPr>
        <w:t xml:space="preserve">ramonage à faire </w:t>
      </w:r>
      <w:r>
        <w:rPr>
          <w:sz w:val="22"/>
        </w:rPr>
        <w:t xml:space="preserve">), chaudière ( </w:t>
      </w:r>
      <w:r>
        <w:rPr>
          <w:b w:val="on"/>
          <w:sz w:val="22"/>
        </w:rPr>
        <w:t xml:space="preserve">entretien à faire</w:t>
      </w:r>
      <w:r>
        <w:rPr>
          <w:sz w:val="22"/>
        </w:rPr>
        <w:t xml:space="preserve"> ),  cuve à fuel, dispositif de récupération des eaux de pluie, 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8 000 €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 RAZES Rémi - Alexia Lagarrigue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