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Pierre Molinier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</w:t>
              <w:br w:type="textWrapping"/>
            </w:r>
            <w:r>
              <w:rPr>
                <w:sz w:val="22"/>
              </w:rPr>
              <w:t xml:space="preserve"> 0642317207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molinier@hotmail.com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25627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919 chemin des Tuileries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Pierre </w:t>
            </w:r>
            <w:r>
              <w:rPr>
                <w:sz w:val="22"/>
              </w:rPr>
              <w:t xml:space="preserve">Molinier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