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LES EYZIES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DEP0809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recherche d'un projet touristique en Périgord Noir ? Venez découvrir ce beau domaine Périgourdin situé au coeur de la Vallée de la Vézère.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Il est composé de trois gîtes rénovés récemment avec beaucoup de charme, d'une belle chambre d'hôtes et d'une maison principale avec deux chambres.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premier gîte peut accueillir six personnes, le deuxième gîte peut accueillir deux personnes de plain-pied, et peut être loué avec la chambre d'hôtes pour recevoir 3 personnes supplémentaires. Attenant et communiquant à la maison principale, un duplex tout juste terminé pour deux personnes complètent la partie locative.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D'autres dépendances s'ajoutent à la propriété : une grange d'environ 100m²  à restaurer entièrement (pas de changement de destination possible actuellement), un atelier en bois, un préau abritant une cuisine d'été ainsi qu'un espace jacuzzi troglodyte.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C'est un environnement calme donc parfait pour un séjour reposant à proximité immédiate de tous les sites touristiques.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piscine chauffée, un terrain de pétanque et un petit étang embellissent le jardin qui offre une belle vue dégagée sur la vallée de la Vézère.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4,61% soit 760 000 €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7 547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13m² aménagée</w:t>
                  </w:r>
                </w:p>
                <w:p>
                  <w:pPr>
                    <w:pStyle w:val="Détail"/>
                  </w:pPr>
                  <w:r>
                    <w:t xml:space="preserve">Hall d'entrée 3m²</w:t>
                  </w:r>
                </w:p>
                <w:p>
                  <w:pPr>
                    <w:pStyle w:val="Détail"/>
                  </w:pPr>
                  <w:r>
                    <w:t xml:space="preserve">Séjour /salle à manger 29m² avec cheminée</w:t>
                  </w:r>
                </w:p>
                <w:p>
                  <w:pPr>
                    <w:pStyle w:val="Détail"/>
                  </w:pPr>
                  <w:r>
                    <w:t xml:space="preserve">WC avec lave-mains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de 17,5m² et 14m² (avec dressing)</w:t>
                  </w:r>
                </w:p>
                <w:p>
                  <w:pPr>
                    <w:pStyle w:val="Détail"/>
                  </w:pPr>
                  <w:r>
                    <w:t xml:space="preserve">dégagement de 9m² avec placards</w:t>
                  </w:r>
                </w:p>
                <w:p>
                  <w:pPr>
                    <w:pStyle w:val="Détail"/>
                  </w:pPr>
                  <w:r>
                    <w:t xml:space="preserve">Salle de bains de 7m² avec baignoire, douche italienne et vasque</w:t>
                  </w:r>
                </w:p>
                <w:p>
                  <w:pPr>
                    <w:pStyle w:val="Détail"/>
                  </w:pPr>
                  <w:r>
                    <w:t xml:space="preserve">WC 2,5m² avec lave-mains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en bois de 35m²</w:t>
                  </w:r>
                </w:p>
                <w:p>
                  <w:pPr>
                    <w:pStyle w:val="Détail"/>
                  </w:pPr>
                  <w:r>
                    <w:t xml:space="preserve">Chambre d'hôtes (2 personnes, au dessus du gîte n°2) : une chambre de 27m² avec placard et salle d'eau</w:t>
                  </w:r>
                </w:p>
                <w:p>
                  <w:pPr>
                    <w:pStyle w:val="Détail"/>
                  </w:pPr>
                  <w:r>
                    <w:t xml:space="preserve">Gîte n°2 : (2 personnes, plain-pied) pièce à vivre de 12m², une chambre de 20m² avec cheminée et placards, une SDE de 9m² et un placard technique de 3m².</w:t>
                  </w:r>
                </w:p>
                <w:p>
                  <w:pPr>
                    <w:pStyle w:val="Détail"/>
                  </w:pPr>
                  <w:r>
                    <w:t xml:space="preserve">Gîte n°1: (6 personnes) pièce à vivre de 40m² avec cheminée ; mi-étage : WC, SDB avec baignoire, douche et lavabo de 10,5m². Au 1er étage : 2 chambres de 10m² et 12,6m² avec un palier de 3m². 3ème chambre en mezzanine de 8m²  (escaliers japonais).</w:t>
                  </w:r>
                </w:p>
                <w:p>
                  <w:pPr>
                    <w:pStyle w:val="Détail"/>
                  </w:pPr>
                  <w:r>
                    <w:t xml:space="preserve">Grange d'environ 100m² au sol à restaurer entièrement (sans toit - pas de changement de destination possible actuellement)</w:t>
                  </w:r>
                </w:p>
                <w:p>
                  <w:pPr>
                    <w:pStyle w:val="Détail"/>
                  </w:pPr>
                  <w:r>
                    <w:t xml:space="preserve">Préau avec cuisine d'été de 27m² et espace jacuzzi de 20m² sous roche</w:t>
                  </w:r>
                </w:p>
                <w:p>
                  <w:pPr>
                    <w:pStyle w:val="Détail"/>
                  </w:pPr>
                  <w:r>
                    <w:t xml:space="preserve">Autres Duplex attenant et communiquant à la maison principale de 34m² avec pièce à vivre donnant sur la terrasse privée ; chambre et salle d'eau à l'étage.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Vierge - consos non exploitables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</w:t>
                  </w:r>
                </w:p>
                <w:p>
                  <w:pPr>
                    <w:pStyle w:val="Détail"/>
                  </w:pPr>
                  <w:r>
                    <w:t xml:space="preserve">Date de réalisation DPE 14/03/2018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et électrique dans la maison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les gîtes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Les Eyzies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à 5 minutes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5 minutes</w:t>
                  </w:r>
                </w:p>
                <w:p>
                  <w:pPr>
                    <w:pStyle w:val="Détail"/>
                  </w:pPr>
                  <w:r>
                    <w:t xml:space="preserve">Gare à 5 minutes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Etang alimenté par une source</w:t>
                  </w:r>
                </w:p>
                <w:p>
                  <w:pPr>
                    <w:pStyle w:val="Détail"/>
                  </w:pPr>
                  <w:r>
                    <w:t xml:space="preserve">Piscine de 12x5 chauffée et jacuzzi troglodyte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sur les falaises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