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DOMME</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2194560" cy="16459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94560" cy="164592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LVT1365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Située entre SARLAT et GOURDON( 6 km), au calme, sans être isolée, cette périgourdine saura vous séduire par ses prestations de qualité et l'originalité de sa conception , entre modernité et tradition.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Nous vous  invitons à poser vos valises dans cette très belle et lumineuse maison en pierre avec extension contemporaine, développant un total de 123m2 habitables et érigée sur un terrain de 4670m2 plat et arboré (dont une partie constructible de 2034m2).</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C'est par une terrasse couverte que vous entrez  pour découvrir une pièce de vie  avec cuisine de 40 m2 avec cantou et poêle à bois , un salon de 26 m2 éclairé par une baie vitrée et terrasse offrant une vue magnifique sur le jardin et la piscine , une  chambre ensuite avec salle d'eau et dressing , wc  séparés,  chambre en mezzanine;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rez de jardin un palier dessert 2 chambres, une salle d'eau , des wc séparés.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Cette partie peut pourquoi pas être dédiée à l'activité de chambres d'hôtes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 terrain est agrémenté d'une belle piscine 8*4m avec liner neuf, d'un chalet en bois, d'un car port et d'un espace dédié au garage des véhicules. Ce dernier pouvant tout à fait être aménagé différemment et donne un potentiel d'agrandissement à la maison.</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Double vitrage, fosse septique, chauffage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399 000 €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5,00% soit 380 000 €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120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2 034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851 €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Jardin:</w:t>
                  </w:r>
                </w:p>
                <w:p>
                  <w:pPr>
                    <w:pStyle w:val="Détail"/>
                  </w:pPr>
                  <w:r>
                    <w:t xml:space="preserve">Chambre 2  de  9,45 et 10,40 m2</w:t>
                  </w:r>
                </w:p>
                <w:p>
                  <w:pPr>
                    <w:pStyle w:val="Détail"/>
                  </w:pPr>
                  <w:r>
                    <w:t xml:space="preserve">Pièce palier avec placard</w:t>
                  </w:r>
                </w:p>
                <w:p>
                  <w:pPr>
                    <w:pStyle w:val="Détail"/>
                  </w:pPr>
                  <w:r>
                    <w:t xml:space="preserve">Salle d'eau avec douche à 2,8 m2</w:t>
                  </w:r>
                </w:p>
                <w:p>
                  <w:pPr>
                    <w:pStyle w:val="Détail"/>
                  </w:pPr>
                  <w:r>
                    <w:t xml:space="preserve">WC</w:t>
                  </w:r>
                </w:p>
                <w:p>
                  <w:pPr>
                    <w:pStyle w:val="Type de détail"/>
                  </w:pPr>
                  <w:r>
                    <w:t xml:space="preserve">1er étage:</w:t>
                  </w:r>
                </w:p>
                <w:p>
                  <w:pPr>
                    <w:pStyle w:val="Détail"/>
                  </w:pPr>
                  <w:r>
                    <w:t xml:space="preserve">Chambre En suite avec salle d’eau et dressing de 23, 5 m2</w:t>
                  </w:r>
                </w:p>
                <w:p>
                  <w:pPr>
                    <w:pStyle w:val="Détail"/>
                  </w:pPr>
                  <w:r>
                    <w:t xml:space="preserve">Cuisine Ouverte équipée,  sur salle à manger avec cantou 39m2</w:t>
                  </w:r>
                </w:p>
                <w:p>
                  <w:pPr>
                    <w:pStyle w:val="Détail"/>
                  </w:pPr>
                  <w:r>
                    <w:t xml:space="preserve">Mezzanine Bureau ou chambre</w:t>
                  </w:r>
                </w:p>
                <w:p>
                  <w:pPr>
                    <w:pStyle w:val="Détail"/>
                  </w:pPr>
                  <w:r>
                    <w:t xml:space="preserve">Salle d'eau</w:t>
                  </w:r>
                </w:p>
                <w:p>
                  <w:pPr>
                    <w:pStyle w:val="Détail"/>
                  </w:pPr>
                  <w:r>
                    <w:t xml:space="preserve">Salon 25 m2 très lumineux grâce aux belles baies vitrées ouvrant sur une terrasse avec vue sur le jardin</w:t>
                  </w:r>
                </w:p>
                <w:p>
                  <w:pPr>
                    <w:pStyle w:val="Détail"/>
                  </w:pPr>
                  <w:r>
                    <w:t xml:space="preserve">Terrasse couverte pour la terrasse principale de 19m2, en  bois pour certaines</w:t>
                  </w:r>
                </w:p>
                <w:p>
                  <w:pPr>
                    <w:pStyle w:val="Détail"/>
                  </w:pPr>
                  <w:r>
                    <w:t xml:space="preserve">WC Séparés</w:t>
                  </w:r>
                </w:p>
                <w:p>
                  <w:pPr>
                    <w:pStyle w:val="Type de détail"/>
                  </w:pPr>
                  <w:r>
                    <w:t xml:space="preserve">Dépendances:</w:t>
                  </w:r>
                </w:p>
                <w:p>
                  <w:pPr>
                    <w:pStyle w:val="Détail"/>
                  </w:pPr>
                  <w:r>
                    <w:t xml:space="preserve">Abri En bois</w:t>
                  </w:r>
                </w:p>
                <w:p>
                  <w:pPr>
                    <w:pStyle w:val="Détail"/>
                  </w:pPr>
                  <w:r>
                    <w:t xml:space="preserve">Hangar</w:t>
                  </w:r>
                </w:p>
                <w:p>
                  <w:pPr>
                    <w:pStyle w:val="Détail"/>
                  </w:pPr>
                  <w:r>
                    <w:t xml:space="preserve">Local technique Sous la terrasse</w:t>
                  </w:r>
                </w:p>
                <w:p>
                  <w:pPr>
                    <w:pStyle w:val="Détail"/>
                  </w:pPr>
                  <w:r>
                    <w:t xml:space="preserve">Autres Chalet de 18m2 en bois - fermé</w:t>
                  </w:r>
                </w:p>
                <w:p>
                  <w:pPr>
                    <w:pStyle w:val="Type de détail"/>
                  </w:pPr>
                  <w:r>
                    <w:t xml:space="preserve">DPE:</w:t>
                  </w:r>
                </w:p>
                <w:p>
                  <w:pPr>
                    <w:pStyle w:val="Détail"/>
                  </w:pPr>
                  <w:r>
                    <w:t xml:space="preserve">Consommation énergétique en énergie primaire 309,00 KWHep/m²an   E</w:t>
                  </w:r>
                </w:p>
                <w:p>
                  <w:pPr>
                    <w:pStyle w:val="Détail"/>
                  </w:pPr>
                  <w:r>
                    <w:t xml:space="preserve">Emission de gaz à effet de serre 10,00 Kgco2/m²an B</w:t>
                  </w:r>
                </w:p>
                <w:p>
                  <w:pPr>
                    <w:pStyle w:val="Détail"/>
                  </w:pPr>
                  <w:r>
                    <w:t xml:space="preserve">Date de réalisation DPE 21/08/2024</w:t>
                  </w:r>
                </w:p>
                <w:p>
                  <w:pPr>
                    <w:pStyle w:val="Type de détail"/>
                  </w:pPr>
                  <w:r>
                    <w:t xml:space="preserve">Chauffage:</w:t>
                  </w:r>
                </w:p>
                <w:p>
                  <w:pPr>
                    <w:pStyle w:val="Détail"/>
                  </w:pPr>
                  <w:r>
                    <w:t xml:space="preserve">Electrique Radiateur dernière génération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 + bois Poêle à bois dans cantou</w:t>
                  </w:r>
                </w:p>
                <w:p>
                  <w:pPr>
                    <w:pStyle w:val="Type de détail"/>
                  </w:pPr>
                  <w:r>
                    <w:t xml:space="preserve">Fenêtres:</w:t>
                  </w:r>
                </w:p>
                <w:p>
                  <w:pPr>
                    <w:pStyle w:val="Détail"/>
                  </w:pPr>
                  <w:r>
                    <w:t xml:space="preserve">Aluminium</w:t>
                  </w:r>
                </w:p>
                <w:p>
                  <w:pPr>
                    <w:pStyle w:val="Détail"/>
                  </w:pPr>
                  <w:r>
                    <w:t xml:space="preserve">Double vitrage Oscillo battante</w:t>
                  </w:r>
                </w:p>
                <w:p>
                  <w:pPr>
                    <w:pStyle w:val="Type de détail"/>
                  </w:pPr>
                  <w:r>
                    <w:t xml:space="preserve">Services:</w:t>
                  </w:r>
                </w:p>
                <w:p>
                  <w:pPr>
                    <w:pStyle w:val="Détail"/>
                  </w:pPr>
                  <w:r>
                    <w:t xml:space="preserve">Ville la plus proche : GOURDON</w:t>
                  </w:r>
                </w:p>
                <w:p>
                  <w:pPr>
                    <w:pStyle w:val="Détail"/>
                  </w:pPr>
                  <w:r>
                    <w:t xml:space="preserve">Autoroute 30 MINUTES</w:t>
                  </w:r>
                </w:p>
                <w:p>
                  <w:pPr>
                    <w:pStyle w:val="Détail"/>
                  </w:pPr>
                  <w:r>
                    <w:t xml:space="preserve">Calme</w:t>
                  </w:r>
                </w:p>
                <w:p>
                  <w:pPr>
                    <w:pStyle w:val="Détail"/>
                  </w:pPr>
                  <w:r>
                    <w:t xml:space="preserve">Chambre d'hôtes POSSIBLE DANS LA MAISON</w:t>
                  </w:r>
                </w:p>
                <w:p>
                  <w:pPr>
                    <w:pStyle w:val="Détail"/>
                  </w:pPr>
                  <w:r>
                    <w:t xml:space="preserve">Commerces  De proximité à 5 minutes -</w:t>
                  </w:r>
                </w:p>
                <w:p>
                  <w:pPr>
                    <w:pStyle w:val="Détail"/>
                  </w:pPr>
                  <w:r>
                    <w:t xml:space="preserve">Ecole 5 minutes</w:t>
                  </w:r>
                </w:p>
                <w:p>
                  <w:pPr>
                    <w:pStyle w:val="Détail"/>
                  </w:pPr>
                  <w:r>
                    <w:t xml:space="preserve">Gare 10 minutes</w:t>
                  </w:r>
                </w:p>
                <w:p>
                  <w:pPr>
                    <w:pStyle w:val="Détail"/>
                  </w:pPr>
                  <w:r>
                    <w:t xml:space="preserve">Hôpital 10 minutes</w:t>
                  </w:r>
                </w:p>
                <w:p>
                  <w:pPr>
                    <w:pStyle w:val="Détail"/>
                  </w:pPr>
                  <w:r>
                    <w:t xml:space="preserve">Internet / ADSL</w:t>
                  </w:r>
                </w:p>
                <w:p>
                  <w:pPr>
                    <w:pStyle w:val="Détail"/>
                  </w:pPr>
                  <w:r>
                    <w:t xml:space="preserve">Plain-pied à l'intérieur - quelques marches pour accéder au lieu de vie</w:t>
                  </w:r>
                </w:p>
                <w:p>
                  <w:pPr>
                    <w:pStyle w:val="Type de détail"/>
                  </w:pPr>
                  <w:r>
                    <w:t xml:space="preserve">Terrain:</w:t>
                  </w:r>
                </w:p>
                <w:p>
                  <w:pPr>
                    <w:pStyle w:val="Détail"/>
                  </w:pPr>
                  <w:r>
                    <w:t xml:space="preserve">Boisé</w:t>
                  </w:r>
                </w:p>
                <w:p>
                  <w:pPr>
                    <w:pStyle w:val="Détail"/>
                  </w:pPr>
                  <w:r>
                    <w:t xml:space="preserve">Constructible Sur un des parcelles de 2034m2</w:t>
                  </w:r>
                </w:p>
                <w:p>
                  <w:pPr>
                    <w:pStyle w:val="Détail"/>
                  </w:pPr>
                  <w:r>
                    <w:t xml:space="preserve">Parc Arboré et fleuri</w:t>
                  </w:r>
                </w:p>
                <w:p>
                  <w:pPr>
                    <w:pStyle w:val="Détail"/>
                  </w:pPr>
                  <w:r>
                    <w:t xml:space="preserve">Piscine 8 X 4 liner neuf - alarme ligne d’eau à 1,80</w:t>
                  </w:r>
                </w:p>
                <w:p>
                  <w:pPr>
                    <w:pStyle w:val="Détail"/>
                  </w:pPr>
                  <w:r>
                    <w:t xml:space="preserve">Terrain Totalité de 4770m2</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w:t>
                  </w:r>
                </w:p>
                <w:p>
                  <w:pPr>
                    <w:pStyle w:val="Détail"/>
                  </w:pPr>
                  <w:r>
                    <w:t xml:space="preserve">Vue sur forêt/bois</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