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à 5 Mn du centre-ville maison traditionnelle d'environ 100 m² sur un terrain clos d'environ 400 m². Rez de chaussée : terrasse. Séjour, cuisine, wc , garage. Etage : 3 chambres, salle de bains /wc. Chauffage central gaz (cuve).fenêtres bois simple vitrage, volets bois. Tout à l'égout.- EXCLUSIVITE-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140 000 €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400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18/06/2024,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1 889,00 €,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2 555,00 €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