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Bessieres Suzette  </w:t>
      </w:r>
      <w:r>
        <w:t xml:space="preserve">résidente structure famille acceuil S/T UDAF</w:t>
      </w:r>
      <w:r>
        <w:rPr>
          <w:color w:val="800080"/>
        </w:rPr>
        <w:t xml:space="preserve"> - </w:t>
      </w:r>
      <w:r>
        <w:t xml:space="preserve">46090</w:t>
      </w:r>
      <w:r>
        <w:rPr>
          <w:color w:val="800080"/>
        </w:rPr>
        <w:t xml:space="preserve"> </w:t>
      </w:r>
      <w:r>
        <w:t xml:space="preserve">LAMAGDELAINE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6,30% soit 16 000 €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 juin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w:t>
      </w:r>
    </w:p>
    <w:p>
      <w:pPr>
        <w:pStyle w:val="[Normal]"/>
        <w:widowControl w:val="on"/>
        <w:rPr>
          <w:sz w:val="20"/>
        </w:rPr>
      </w:pPr>
    </w:p>
    <w:p>
      <w:pPr>
        <w:pStyle w:val="[Normal]"/>
        <w:widowControl w:val="on"/>
        <w:rPr>
          <w:sz w:val="20"/>
        </w:rPr>
      </w:pPr>
      <w:r>
        <w:rPr>
          <w:b w:val="on"/>
          <w:sz w:val="20"/>
        </w:rPr>
        <w:t xml:space="preserve">J'autorise le mandataire à commencer ses prestations 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Bessieres Suzette  </w:t>
      </w:r>
      <w:r>
        <w:t xml:space="preserve">résidente structure famille acceuil S/T UDAF</w:t>
      </w:r>
      <w:r>
        <w:rPr>
          <w:color w:val="800080"/>
        </w:rPr>
        <w:t xml:space="preserve"> - </w:t>
      </w:r>
      <w:r>
        <w:t xml:space="preserve">46090</w:t>
      </w:r>
      <w:r>
        <w:rPr>
          <w:color w:val="800080"/>
        </w:rPr>
        <w:t xml:space="preserve"> </w:t>
      </w:r>
      <w:r>
        <w:t xml:space="preserve">LAMAGDELAINE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622 chemin de Peyrolis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Implantée sur un vaste terrain , avec grand garage en dépendance , Maison comprenant 4 chambres, pièce à vivre , cuisine et Kitchenette.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40 et 600	pour une contenance totale de 13000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Bessieres Suzette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254 000 € (DEUX CENT CINQUANTE-QUATRE MILLE EUROS</w:t>
      </w:r>
      <w:r>
        <w:rPr>
          <w:b w:val="on"/>
        </w:rPr>
        <w:t xml:space="preserve">) </w:t>
      </w:r>
      <w:r>
        <w:t xml:space="preserve">(honoraires à la charge de l'ACQUEREUR tel que prévu ci-dessous. </w:t>
      </w:r>
    </w:p>
    <w:p>
      <w:pPr>
        <w:pStyle w:val="Normal"/>
        <w:jc w:val="both"/>
      </w:pPr>
      <w:r>
        <w:t xml:space="preserve">Au titre du présent mandat, le(s) vendeur(s) Madame Bessieres Suzette,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6,30%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Bessieres Suzette résidente structure famille acceuil S/T UDAF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6 921 sis 622 chemin de Peyrolis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Bessieres Suzette résidente structure famille acceuil S/T UDAF 46090 LAMAGDELAINE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6 921 du bien sis 622 chemin de Peyrolis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