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w:t>
      </w:r>
      <w:r>
        <w:rPr>
          <w:sz w:val="24"/>
        </w:rPr>
        <w:t xml:space="preserve"> (</w:t>
      </w:r>
      <w:r>
        <w:rPr>
          <w:b w:val="on"/>
          <w:sz w:val="24"/>
        </w:rPr>
        <w:t xml:space="preserve">ZÉRO EURO</w:t>
      </w:r>
      <w:r>
        <w:rPr>
          <w:sz w:val="24"/>
        </w:rPr>
        <w:t xml:space="preserve">) et </w:t>
      </w:r>
      <w:r>
        <w:rPr>
          <w:b w:val="on"/>
          <w:sz w:val="24"/>
        </w:rPr>
        <w:t xml:space="preserve"> €</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mai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itre1"/>
        <w:rPr>
          <w:sz w:val="24"/>
        </w:rPr>
      </w:pPr>
      <w:r>
        <w:rPr>
          <w:sz w:val="24"/>
        </w:rPr>
        <w:t xml:space="preserve">							remi razes </w:t>
      </w:r>
    </w:p>
    <w:p>
      <w:pPr>
        <w:pStyle w:val="Titre1"/>
        <w:rPr>
          <w:sz w:val="24"/>
        </w:rPr>
      </w:pPr>
      <w:r>
        <w:rPr>
          <w:sz w:val="24"/>
        </w:rPr>
        <w:t xml:space="preserve">0672228872</w:t>
      </w: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