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Mesdames Evelyne et Christine  Rouquie et Huvé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</w:t>
              <w:br w:type="textWrapping"/>
            </w:r>
            <w:r>
              <w:rPr>
                <w:sz w:val="22"/>
              </w:rPr>
              <w:t xml:space="preserve">0557933399 0565350960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evy.rouque@hotmail.fr;c.huve@free.fr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25191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29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700000 - Type de bien : Maison Ancienne, Maison Contemporaine - Secteur ou code postal : Région MONTCUQ, CAHORS, Région CAHORS  46800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bourg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GIGOUZAC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197 950 €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Mesdames Evelyne et Christine  </w:t>
            </w:r>
            <w:r>
              <w:rPr>
                <w:sz w:val="22"/>
              </w:rPr>
              <w:t xml:space="preserve">Rouquie et Huvé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