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Ancienne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Région PUY L'EVEQUE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CANADAL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Puy l'Evêque, en campagne isolée, proche rivière, ancienne ferme (11ème et 13ème siècles) avec dépendances et 29ha de terres agricoles attenantes. La maison (sur 5 caves voutées ) et terrasse de 80m², est composée d'une partie habitable d'environ 115m² (5 pièces, salle d'eau, wc, chauffage au fiou) et d'environ 230m² (10 pièces dont 3 au 2ème étage) à restaurer (fenêtres, électricité, isolation, plomberie, assainissement, etc). Eléments d'architecture : escalier à vis en pierre, plafonds à la française, cheminées.Dépendances : hangar de 450m² - Atelier de 40m² avec pièce voutée de 20m² - Cochonnier 55m² + ancien poulailler - Ancienne chapelle voutée 35m² - Cave voutée 56m² + 15m².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 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auxquels ce bien est exposé sont disponibles sur le site Géorisques: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0% soit 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350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292 028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8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restaurer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Fuel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Campagne isolée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5 Caves voutées ancienne cuisine 40m² + arrière cuisine 26m² - avec cuves à vin 40m², 37m² et 74m²</w:t>
                  </w:r>
                </w:p>
                <w:p>
                  <w:pPr>
                    <w:pStyle w:val="Détail"/>
                  </w:pPr>
                  <w:r>
                    <w:t xml:space="preserve">Chaufferie 11,40m²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16,30m² avec accès wc - 23,80m² - 12m²</w:t>
                  </w:r>
                </w:p>
                <w:p>
                  <w:pPr>
                    <w:pStyle w:val="Détail"/>
                  </w:pPr>
                  <w:r>
                    <w:t xml:space="preserve">Couloir 13,50m²</w:t>
                  </w:r>
                </w:p>
                <w:p>
                  <w:pPr>
                    <w:pStyle w:val="Détail"/>
                  </w:pPr>
                  <w:r>
                    <w:t xml:space="preserve">Cuisine 20m² - hauteur sous plafond 3,40m</w:t>
                  </w:r>
                </w:p>
                <w:p>
                  <w:pPr>
                    <w:pStyle w:val="Détail"/>
                  </w:pPr>
                  <w:r>
                    <w:t xml:space="preserve">Hall d'entrée 12,30m²</w:t>
                  </w:r>
                </w:p>
                <w:p>
                  <w:pPr>
                    <w:pStyle w:val="Détail"/>
                  </w:pPr>
                  <w:r>
                    <w:t xml:space="preserve">Pièce voutée 15,30m² avec wc</w:t>
                  </w:r>
                </w:p>
                <w:p>
                  <w:pPr>
                    <w:pStyle w:val="Détail"/>
                  </w:pPr>
                  <w:r>
                    <w:t xml:space="preserve">Salle d'eau 3m²</w:t>
                  </w:r>
                </w:p>
                <w:p>
                  <w:pPr>
                    <w:pStyle w:val="Type de détail"/>
                  </w:pPr>
                  <w:r>
                    <w:t xml:space="preserve">2ème étage:</w:t>
                  </w:r>
                </w:p>
                <w:p>
                  <w:pPr>
                    <w:pStyle w:val="Détail"/>
                  </w:pPr>
                  <w:r>
                    <w:t xml:space="preserve">Grenier  52m² au-dessus cuisine à restaurer</w:t>
                  </w:r>
                </w:p>
                <w:p>
                  <w:pPr>
                    <w:pStyle w:val="Détail"/>
                  </w:pPr>
                  <w:r>
                    <w:t xml:space="preserve">4 Pièces A RESTAURER : 56m² avec cheminée - 30,60m² - 16m² - 12m²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Annexe cave voutée 56m² + 15m²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Dépendances (suite):</w:t>
                  </w:r>
                </w:p>
                <w:p>
                  <w:pPr>
                    <w:pStyle w:val="Détail"/>
                  </w:pPr>
                  <w:r>
                    <w:t xml:space="preserve">Atelier 40m² + pièce voutée 20m²</w:t>
                  </w:r>
                </w:p>
                <w:p>
                  <w:pPr>
                    <w:pStyle w:val="Détail"/>
                  </w:pPr>
                  <w:r>
                    <w:t xml:space="preserve">Chapelle ancienne voutée 35m²</w:t>
                  </w:r>
                </w:p>
                <w:p>
                  <w:pPr>
                    <w:pStyle w:val="Détail"/>
                  </w:pPr>
                  <w:r>
                    <w:t xml:space="preserve">Grangette ancien cochonnier 55m² + ancien poulailler 10m²</w:t>
                  </w:r>
                </w:p>
                <w:p>
                  <w:pPr>
                    <w:pStyle w:val="Détail"/>
                  </w:pPr>
                  <w:r>
                    <w:t xml:space="preserve">Hangar Entrée par porche 54m² - hangar droit 117m² + 63m² - gauche 203m² + 46m²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DPE en cours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Fuel chaudière Riello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Fosse septique pas d'assainissement</w:t>
                  </w:r>
                </w:p>
                <w:p>
                  <w:pPr>
                    <w:pStyle w:val="Détail"/>
                  </w:pPr>
                  <w:r>
                    <w:t xml:space="preserve">Production eau chaude Ballon d'eau chaude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Bois simple vitrage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 Blagnac 1h50</w:t>
                  </w:r>
                </w:p>
                <w:p>
                  <w:pPr>
                    <w:pStyle w:val="Détail"/>
                  </w:pPr>
                  <w:r>
                    <w:t xml:space="preserve">Calme</w:t>
                  </w:r>
                </w:p>
                <w:p>
                  <w:pPr>
                    <w:pStyle w:val="Détail"/>
                  </w:pPr>
                  <w:r>
                    <w:t xml:space="preserve">Commerces 3kms</w:t>
                  </w:r>
                </w:p>
                <w:p>
                  <w:pPr>
                    <w:pStyle w:val="Détail"/>
                  </w:pPr>
                  <w:r>
                    <w:t xml:space="preserve">Ecole 3kms</w:t>
                  </w:r>
                </w:p>
                <w:p>
                  <w:pPr>
                    <w:pStyle w:val="Détail"/>
                  </w:pPr>
                  <w:r>
                    <w:t xml:space="preserve">Gare Cahors 35kms</w:t>
                  </w:r>
                </w:p>
                <w:p>
                  <w:pPr>
                    <w:pStyle w:val="Détail"/>
                  </w:pPr>
                  <w:r>
                    <w:t xml:space="preserve">Hôpital Cahors 35kms</w:t>
                  </w:r>
                </w:p>
                <w:p>
                  <w:pPr>
                    <w:pStyle w:val="Détail"/>
                  </w:pPr>
                  <w:r>
                    <w:t xml:space="preserve">Ruisseau, Rivière ou Etang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refaites en 1972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«graphe_consommation_energetique_bien_70»                         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08"/>
      <w:footerReference w:type="default" r:id="rId00009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8" Type="http://schemas.openxmlformats.org/officeDocument/2006/relationships/header" Target="header0001.xml"/>
	<Relationship Id="rId00009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png"/>
	<Relationship Id="rId00010" Type="http://schemas.openxmlformats.org/officeDocument/2006/relationships/numbering" Target="numbering.xml"/>
	<Relationship Id="rId00011" Type="http://schemas.openxmlformats.org/officeDocument/2006/relationships/fontTable" Target="fontTable.xml"/>
	<Relationship Id="rId00012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