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widowControl w:val="on"/>
        <w:jc w:val="both"/>
        <w:rPr>
          <w:sz w:val="20"/>
        </w:rPr>
      </w:pPr>
      <w:r>
        <w:rPr>
          <w:sz w:val="20"/>
        </w:rPr>
        <w:t xml:space="preserve">Indivision IZARD</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w:t>
      </w:r>
      <w:r>
        <w:rPr>
          <w:color w:val="800080"/>
        </w:rPr>
        <w:t xml:space="preserve"> IZARD-MADEC Vincent  </w:t>
      </w:r>
      <w:r>
        <w:t xml:space="preserve">7, "boitière"</w:t>
      </w:r>
      <w:r>
        <w:rPr>
          <w:color w:val="800080"/>
        </w:rPr>
        <w:t xml:space="preserve"> - </w:t>
      </w:r>
      <w:r>
        <w:t xml:space="preserve">37600</w:t>
      </w:r>
      <w:r>
        <w:rPr>
          <w:color w:val="800080"/>
        </w:rPr>
        <w:t xml:space="preserve"> </w:t>
      </w:r>
      <w:r>
        <w:t xml:space="preserve">VERNEUIL-SUR-INDRE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6,94% soit 11 800 €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Le </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6 889</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Indivision IZARD</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w:t>
      </w:r>
      <w:r>
        <w:rPr>
          <w:color w:val="800080"/>
        </w:rPr>
        <w:t xml:space="preserve"> IZARD-MADEC Vincent  </w:t>
      </w:r>
      <w:r>
        <w:t xml:space="preserve">7, "boitière"</w:t>
      </w:r>
      <w:r>
        <w:rPr>
          <w:color w:val="800080"/>
        </w:rPr>
        <w:t xml:space="preserve"> - </w:t>
      </w:r>
      <w:r>
        <w:t xml:space="preserve">37600</w:t>
      </w:r>
      <w:r>
        <w:rPr>
          <w:color w:val="800080"/>
        </w:rPr>
        <w:t xml:space="preserve"> </w:t>
      </w:r>
      <w:r>
        <w:t xml:space="preserve">VERNEUIL-SUR-INDRE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235 rue du cevenou-Savanac</w:t>
      </w:r>
      <w:r>
        <w:rPr>
          <w:color w:val="800080"/>
        </w:rPr>
        <w:t xml:space="preserve">  -</w:t>
      </w:r>
      <w:r>
        <w:t xml:space="preserve"> 46090</w:t>
      </w:r>
      <w:r>
        <w:rPr>
          <w:i w:val="on"/>
        </w:rPr>
        <w:t xml:space="preserve"> </w:t>
      </w:r>
      <w:r>
        <w:t xml:space="preserve">LAMAGDELAINE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Section B n°1448, ensemble immobilier ancien.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Maison mitoyenne en pierre rénovée avec au niveau de la chaussée:entrée, salle-à-manger avec cuisine ouverte et cheminée ouverte, salon donnant sur une terrasse, deux dégagements, w-c séparé avec lave-main et fenêtre, cellier avec fenêtre, deux chambres, une salle d'eau avec double-vasque et douche.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A l'étage inférieur, relié par un escalier intérieur, en rez-de-jardin:3 caves communicantes entres elles dont une voutée, une autre avec chaudière viesmann et cuve à fioul, une autre avec lave-linge et ballon d'eau-chaude.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A l'étage supérieur, grenier avec isolant déposé sur plancher.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Jardinet attenant et distribuant des dépendances non-aménagées: une pièce sous-terrasse, deux "cochoniers", une grange sur deux niveaux de chacun environ 60 m², une autre grange pouvant faire usage de garage surmonté par ses combles.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Jardin non-attenant avec puits équipé d'une pompe (parcelle section Bn°1446 de 245 m².La cuisine est aménagée et équipée (réfrégirateur-congélateur "Whirlpool", plaque de cuisson 3 feux gaz "whirlpool", hotte "whirlpool".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Assainissement collectif par le tout à l'égout.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auquel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t xml:space="preserve"> </w:t>
      </w:r>
      <w:r>
        <w:rPr>
          <w:b w:val="on"/>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170 000 € (CENT SOIXANTE-DIX MILLE EUROS</w:t>
      </w:r>
      <w:r>
        <w:rPr>
          <w:b w:val="on"/>
        </w:rPr>
        <w:t xml:space="preserve">) </w:t>
      </w:r>
      <w:r>
        <w:t xml:space="preserve">(honoraires à la charge de l'ACQUEREUR tel que prévu ci-dessous. </w:t>
      </w:r>
    </w:p>
    <w:p>
      <w:pPr>
        <w:pStyle w:val="Normal"/>
        <w:jc w:val="both"/>
      </w:pPr>
      <w:r>
        <w:t xml:space="preserve">Au titre du présent mandat, le(s) vendeur(s) Monsieur IZARD-MADEK Vincent,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20/06/2025.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9 833 € HT soit 11 800 €</w:t>
      </w:r>
      <w:r>
        <w:rPr>
          <w:color w:val="0000FF"/>
        </w:rPr>
        <w:t xml:space="preserve"> (</w:t>
      </w:r>
      <w:r>
        <w:t xml:space="preserve">ONZE MILLE HUIT CENTS EUROS) T.V.A. comprise, </w:t>
      </w:r>
      <w:r>
        <w:rPr>
          <w:b w:val="on"/>
        </w:rPr>
        <w:t xml:space="preserve">à la charge de l’acquéreur</w:t>
      </w:r>
      <w:r>
        <w:t xml:space="preserve"> soit 6,94%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Monsieur IZARD-MADEC Vincent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IZARD-MADEC Vincent 7, "boitière" 37600 VERNEUIL-SUR-INDRE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6 889 sis 235 rue du cevenou-Savanac 46090 LAMAGDELAINE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IZARD-MADEC Vincent 7, "boitière" 37600 VERNEUIL-SUR-INDRE</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6 889 du bien sis 235 rue du cevenou-Savanac 46090 LAMAGDELAINE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1</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2"/>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2">
    <w:name w:val="heading 2"/>
    <w:basedOn w:val="Normal"/>
    <w:next w:val="Normal"/>
    <w:qFormat/>
    <w:pPr>
      <w:keepLines/>
      <w:numPr>
        <w:ilvl w:val="1"/>
        <w:numId w:val="3"/>
      </w:numPr>
      <w:spacing w:before="80" w:after="80"/>
      <w:jc w:val="center"/>
    </w:pPr>
    <w:rPr>
      <w:rFonts w:ascii="Times New Roman" w:hAnsi="Times New Roman" w:eastAsia="Times New Roman"/>
      <w:b w:val="on"/>
      <w:sz w:val="22"/>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