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LUZECH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CAQUEYREL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Proche Luzech, dans un hameau au calme, agréable maison en pierre de 115m² habitables environ restaurée en 2017 comprenant un jardin clos avec un puits. Au rez-de-chaussée : une cave, une entrée indépendante, une grande chambre de plus de 30m² avec salle d'eau, wc et placard, escalier pour monter à l'étage. Au 1er étage : accès par escalier extérieur en pierre, une véranda, un grand séjour d'environ 34m² avec accès terrasse, une cuisine ouverte sur séjour, aménagée et équipée (plaque 4 feux gaz, hotte, four, lave vaisselle 5 couverts) avec accès terrasse, une grande chambre avec salle d'eau/wc et accès à un petit jardin. Fenêtres PVC double vitrage. Chauffage pompe à chaleur (3 splits, un dans séjour et un dans chaque chambre), poêle à bois dans séjour. Electricité et plomberie refaites. Tout à l'égout. Isolation laine de verre + laine soufflée. Toiture resuivie en 2024.Taxe foncière 450€.Surface cadastrale de 400m².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0% soit 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115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450 €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Hameau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3 Caves 14m²  + 2 petites dont 1 sous escalier</w:t>
                  </w:r>
                </w:p>
                <w:p>
                  <w:pPr>
                    <w:pStyle w:val="Détail"/>
                  </w:pPr>
                  <w:r>
                    <w:t xml:space="preserve">Chambre 30,80m² + placard 1,30m²</w:t>
                  </w:r>
                </w:p>
                <w:p>
                  <w:pPr>
                    <w:pStyle w:val="Détail"/>
                  </w:pPr>
                  <w:r>
                    <w:t xml:space="preserve">Hall d'entrée 3,70m²</w:t>
                  </w:r>
                </w:p>
                <w:p>
                  <w:pPr>
                    <w:pStyle w:val="Détail"/>
                  </w:pPr>
                  <w:r>
                    <w:t xml:space="preserve">Salle d'eau 2,08m²</w:t>
                  </w:r>
                </w:p>
                <w:p>
                  <w:pPr>
                    <w:pStyle w:val="Détail"/>
                  </w:pPr>
                  <w:r>
                    <w:t xml:space="preserve">WC sanibroyeur 1,90m²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14,90m² avec salle d'eau/wc 4,20m² et accès à un jardin</w:t>
                  </w:r>
                </w:p>
                <w:p>
                  <w:pPr>
                    <w:pStyle w:val="Détail"/>
                  </w:pPr>
                  <w:r>
                    <w:t xml:space="preserve">Cuisine ouverte 10,50m² avec accès terrasse 8m²</w:t>
                  </w:r>
                </w:p>
                <w:p>
                  <w:pPr>
                    <w:pStyle w:val="Détail"/>
                  </w:pPr>
                  <w:r>
                    <w:t xml:space="preserve">Séjour 34,30m² avec accès terrasse</w:t>
                  </w:r>
                </w:p>
                <w:p>
                  <w:pPr>
                    <w:pStyle w:val="Détail"/>
                  </w:pPr>
                  <w:r>
                    <w:t xml:space="preserve">Veranda 11,80m²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poêle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Pompe à chaleur Splits dans séjour et dans chacune des chambres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4 feux (bouteille)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 5 couverts - Signature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 200l de 2017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 double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1h40</w:t>
                  </w:r>
                </w:p>
                <w:p>
                  <w:pPr>
                    <w:pStyle w:val="Détail"/>
                  </w:pPr>
                  <w:r>
                    <w:t xml:space="preserve">Autoroute 30mn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3kms</w:t>
                  </w:r>
                </w:p>
                <w:p>
                  <w:pPr>
                    <w:pStyle w:val="Détail"/>
                  </w:pPr>
                  <w:r>
                    <w:t xml:space="preserve">Ecole 3kms Luzech</w:t>
                  </w:r>
                </w:p>
                <w:p>
                  <w:pPr>
                    <w:pStyle w:val="Détail"/>
                  </w:pPr>
                  <w:r>
                    <w:t xml:space="preserve">Gare 24kms</w:t>
                  </w:r>
                </w:p>
                <w:p>
                  <w:pPr>
                    <w:pStyle w:val="Détail"/>
                  </w:pPr>
                  <w:r>
                    <w:t xml:space="preserve">Hôpital 24kms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Détail"/>
                  </w:pPr>
                  <w:r>
                    <w:t xml:space="preserve">Puits, source ou citerne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