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Damien, Manon, Franck, Nadine PIERRICH</w:t>
              <w:br w:type="textWrapping"/>
            </w:r>
            <w:r>
              <w:rPr>
                <w:sz w:val="22"/>
              </w:rPr>
              <w:t xml:space="preserve">319 route des Ramonets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0687894901 Manon</w:t>
              <w:br w:type="textWrapping"/>
            </w:r>
            <w:r>
              <w:rPr>
                <w:sz w:val="22"/>
              </w:rPr>
              <w:t xml:space="preserve">0677125099 Franck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manon.pierrich@gmail.com;taz4669@hotmail.fr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24933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20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300000 - Type de bien : Immeuble,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place Metge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20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Damien, Manon, Franck, Nadine PIERRICH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