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Mme NOUGARETPascale S/Tde Mr NOUGARET Thierry et Hubert </w:t>
      </w:r>
      <w:r>
        <w:t xml:space="preserve">chemin d'Eole</w:t>
      </w:r>
      <w:r>
        <w:rPr>
          <w:color w:val="800080"/>
        </w:rPr>
        <w:t xml:space="preserve"> - </w:t>
      </w:r>
      <w:r>
        <w:t xml:space="preserve">46170</w:t>
      </w:r>
      <w:r>
        <w:rPr>
          <w:color w:val="800080"/>
        </w:rPr>
        <w:t xml:space="preserve"> </w:t>
      </w:r>
      <w:r>
        <w:t xml:space="preserve">CASTELNAU-MONTRATIER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11 900 €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19/12/2023</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NOUGARET Pascale S/T  de Mr NOUGARET Thierry et Hubert  </w:t>
      </w:r>
      <w:r>
        <w:t xml:space="preserve">chemin d'Eole</w:t>
      </w:r>
      <w:r>
        <w:rPr>
          <w:color w:val="800080"/>
        </w:rPr>
        <w:t xml:space="preserve"> - </w:t>
      </w:r>
      <w:r>
        <w:t xml:space="preserve">46170</w:t>
      </w:r>
      <w:r>
        <w:rPr>
          <w:color w:val="800080"/>
        </w:rPr>
        <w:t xml:space="preserve"> </w:t>
      </w:r>
      <w:r>
        <w:t xml:space="preserve">CASTELNAU-MONTRATIER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155 camy grand</w:t>
      </w:r>
      <w:r>
        <w:rPr>
          <w:color w:val="800080"/>
        </w:rPr>
        <w:t xml:space="preserve">  -</w:t>
      </w:r>
      <w:r>
        <w:t xml:space="preserve"> 46090</w:t>
      </w:r>
      <w:r>
        <w:rPr>
          <w:i w:val="on"/>
        </w:rPr>
        <w:t xml:space="preserve"> </w:t>
      </w:r>
      <w:r>
        <w:t xml:space="preserve">TRESPOUX-RASSIELS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à 10 Mn du centre-ville maison plain-pied d'environ 95 m² sur un terrain clos d'environ1597 m². Entrée, séjour avec cuisine ouverte et poêle à bois, wc, 3 chambres, salle d’eau. Terrasse véranda. Garage. Chauffage : poêle à bois, électrique, climatisation (séjour). Fenêtres PVC double vitrage, volets roulants électrique. Assainissement individuel non conforme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870-872-pour une contenance totale de  1 597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    NON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NOUGARET Pascale S/T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 </w:t>
      </w:r>
    </w:p>
    <w:p>
      <w:pPr>
        <w:pStyle w:val="Normal"/>
      </w:pP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19/12/2023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NOUGARET Pascale S/T   chemin d'Eole 46170 CASTELNAU-MONTRATIER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6 859 sis 155 camy grand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NOUGARET Pascale S/T   chemin d'Eole 46170 CASTELNAU-MONTRATIER</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6 859 du bien sis 155 camy grand 46090 TRESPOUX-RASSIELS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