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Marc Antoine Burlot</w:t>
              <w:br w:type="textWrapping"/>
            </w:r>
            <w:r>
              <w:rPr>
                <w:sz w:val="22"/>
              </w:rPr>
              <w:t xml:space="preserve">société COMO Promotion</w:t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0676985022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marcantoine.burlot@como-promotion.fr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24923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13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1000000 - Type de bien : Immeuble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35 rue nationale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246 100 €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Marc Antoine </w:t>
            </w:r>
            <w:r>
              <w:rPr>
                <w:sz w:val="22"/>
              </w:rPr>
              <w:t xml:space="preserve">Burlot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