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proche toutes commodités à pied (commerces, écoles, bus), maison de ville de caractère comprenant au rez-de-chaussée un salon avec cheminée ouverte, une salle à manger, une cuisine indépendante aménagée et équipée (plaque induction, hotte, four, frigo), un wc avec lave-mains. Au 1er étage : une grande chambre d'environ 24m² et une salle d'eau avec wc refaits. Au 2ème étage : 2 chambres 10m² et 24m² avec placards et lavabo. Au 3ème étage : un bureau et une grande chambre. En sous-sol :  une jolie cave voutée et chaufferie.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179 760 €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168 000 €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2 309 €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Cuisine 7m²</w:t>
                  </w:r>
                </w:p>
                <w:p>
                  <w:pPr>
                    <w:pStyle w:val="Détail"/>
                  </w:pPr>
                  <w:r>
                    <w:t xml:space="preserve">Dégagement 6m²</w:t>
                  </w:r>
                </w:p>
                <w:p>
                  <w:pPr>
                    <w:pStyle w:val="Détail"/>
                  </w:pPr>
                  <w:r>
                    <w:t xml:space="preserve">Hall d'entrée 6m²</w:t>
                  </w:r>
                </w:p>
                <w:p>
                  <w:pPr>
                    <w:pStyle w:val="Détail"/>
                  </w:pPr>
                  <w:r>
                    <w:t xml:space="preserve">Séjour 21,55m²</w:t>
                  </w:r>
                </w:p>
                <w:p>
                  <w:pPr>
                    <w:pStyle w:val="Détail"/>
                  </w:pPr>
                  <w:r>
                    <w:t xml:space="preserve">Salon 16,40m² avec cheminée ouverte</w:t>
                  </w:r>
                </w:p>
                <w:p>
                  <w:pPr>
                    <w:pStyle w:val="Détail"/>
                  </w:pPr>
                  <w:r>
                    <w:t xml:space="preserve">WC avec lave mains 1,50m²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23,34m²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Détail"/>
                  </w:pPr>
                  <w:r>
                    <w:t xml:space="preserve">Salle d'eau avec wc 10,50m²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10,20m² - 24m² avec placards et lavabo</w:t>
                  </w:r>
                </w:p>
                <w:p>
                  <w:pPr>
                    <w:pStyle w:val="Détail"/>
                  </w:pPr>
                  <w:r>
                    <w:t xml:space="preserve">Palier 1,50m²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13m²</w:t>
                  </w:r>
                </w:p>
                <w:p>
                  <w:pPr>
                    <w:pStyle w:val="Détail"/>
                  </w:pPr>
                  <w:r>
                    <w:t xml:space="preserve">Chambre 23m²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10/02/2014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Viessmann de 2007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 Sauter</w:t>
                  </w:r>
                </w:p>
                <w:p>
                  <w:pPr>
                    <w:pStyle w:val="Détail"/>
                  </w:pPr>
                  <w:r>
                    <w:t xml:space="preserve">Frigo Saba</w:t>
                  </w:r>
                </w:p>
                <w:p>
                  <w:pPr>
                    <w:pStyle w:val="Détail"/>
                  </w:pPr>
                  <w:r>
                    <w:t xml:space="preserve">Hotte aspirante Electrolux</w:t>
                  </w:r>
                </w:p>
                <w:p>
                  <w:pPr>
                    <w:pStyle w:val="Détail"/>
                  </w:pPr>
                  <w:r>
                    <w:t xml:space="preserve">Plaque à induction Sauter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 au RDC - simple au 1er et 2ème - double vitrage au 3ème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voutée de 28m²</w:t>
                  </w:r>
                </w:p>
                <w:p>
                  <w:pPr>
                    <w:pStyle w:val="Détail"/>
                  </w:pPr>
                  <w:r>
                    <w:t xml:space="preserve">Chaufferie 7m²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