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ROSSETTO Sandrine - 65 rue du Groupe Veny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avoir, grâce à l'intervention de l'Agence Immobilière Quercy transactions, visité le bien désigné ci-après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CA6753 - 208 avenue Henry Gayet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Cahors, dans un quartier résidentiel, proche des commerces et bus, maison d'environ 91 m² habitables sur un terrain clos de 482 m². Sous-sol : cave. Rez de chaussée : garage atelier, buanderie, salle d'eau, chambre, wc. Etage : entrée, séjour avec cheminée donnant sur un balcon, cuisine, wc, 2 chambres, salle de bains. Chauffage central fioul. Tout à l'égout.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b w:val="o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LACOMBE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      € (                         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                     pour la réponse de Madame LACOMBE . Je déclare être informée qu'en cas d'accord de Madame LACOMBE, je serai tenue de régulariser le compromis de vente au plus tard le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25 août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                      € (                                                                        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