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LACAPELLE MARIVAL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maison en pierre avec son four à pain a été  entièrement restaurée, et son implantation sur un beau terrain d'environ 2700 m², conviendra à ceux qui recherchent la nature et le calme avec toutes les commodités à moins de 10 mn.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grande pièce de vie de plus de 65 m² avec salon , salle à manger et cuisine ouverte en accès direct sur la terrasse et le jardin, salle d'eau, buanderie, WC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palier desservant 3 chambres et un WC indépendant.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radiateurs électriques et poêle à granulés.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241 500 €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Pièce à vivre 65 m² salon/SàM/cuisine ouverte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FIGEAC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Puits, source ou citerne source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