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Stephan et Susan ROTSCHILD et SCOTT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00353894238204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scottdulot@hotmail.com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24551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9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30000 à 280000 - Type de bien : Appartement, Gîtes chambres d'hôtes, Immeuble, Maison Ancienne, Maison Contemporaine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CA6698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118, rue de la Barre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87 000 €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9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Stephan ROTSCHILD et Mme Susan SCOTT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