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Michel Nicolitch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0680722895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michel46lot@gmail.com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24538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4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300000 à 500000 - Type de bien :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50, chemin de pech de jammes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FLAUJAC-POUJOLS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Michel Nicolitch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