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6 688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19/08/2022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380 route de Saint Cirice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Sur les hauteurs de Cahors maison d’environ 148 m² avec piscine à débordement et belle vue sur un terrain arboré de 12751 m² . Rez-de-jardin : caves, chaufferie, petite salle de sport, coin buanderie, abris voitures. Rez-de-chaussée : entrée, wc, séjour avec cheminée insert, cuisine donnant sur la terrasse, salle de bains, salle d'eau avec deux vasques séparées par une douche commune, salle de détente avec jacuzzi, salle d'eau, wc, 3 chambres le tout donnant sur la terrasse avec la piscine à débordement. Etage : bureau(mezzanine).</w:t>
      </w:r>
    </w:p>
    <w:p>
      <w:pPr>
        <w:pStyle w:val="[Normal]"/>
        <w:jc w:val="both"/>
      </w:pPr>
      <w:r>
        <w:t xml:space="preserve"> </w:t>
      </w:r>
    </w:p>
    <w:p>
      <w:pPr>
        <w:pStyle w:val="[Normal]"/>
        <w:jc w:val="both"/>
      </w:pPr>
      <w:r>
        <w:t xml:space="preserve">Les informations sur les risques auxquels ce bien est exposé sont disponibles sur le site Géorisques: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GRENET Marianne</w:t>
            </w:r>
          </w:p>
          <w:p>
            <w:pPr>
              <w:pStyle w:val="[Normal]"/>
              <w:jc w:val="center"/>
            </w:pPr>
            <w:r>
              <w:t xml:space="preserve">2114 bis chemin de peyrolis </w:t>
            </w:r>
          </w:p>
          <w:p>
            <w:pPr>
              <w:pStyle w:val="[Normal]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380 000 € (TROIS CENT QUATRE-VINGT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20 000 € (VINGT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11 juillet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