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Terrain Constructible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CA6766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Superbe terrain constructible, d'environ 950 m² ,avec CU, à viabiliser.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autoroute à 10 mn .A 20 mn au nord de Cahors.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Belle vue, pleine nature ...et pourtant facile d'accés, ce terrain rassemble tous ces avantages, au CALME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33,33% soit 15 000 €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950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Aucun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20 mn; gourdon 20 mn</w:t>
                  </w:r>
                </w:p>
                <w:p>
                  <w:pPr>
                    <w:pStyle w:val="Détail"/>
                  </w:pPr>
                  <w:r>
                    <w:t xml:space="preserve">Aéroport 1h30</w:t>
                  </w:r>
                </w:p>
                <w:p>
                  <w:pPr>
                    <w:pStyle w:val="Détail"/>
                  </w:pPr>
                  <w:r>
                    <w:t xml:space="preserve">Autoroute 10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Gare 25 mn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Services (suite):</w:t>
                  </w:r>
                </w:p>
                <w:p>
                  <w:pPr>
                    <w:pStyle w:val="Détail"/>
                  </w:pPr>
                  <w:r>
                    <w:t xml:space="preserve">Hôpital 25 mn</w:t>
                  </w:r>
                </w:p>
                <w:p>
                  <w:pPr>
                    <w:pStyle w:val="Détail"/>
                  </w:pPr>
                  <w:r>
                    <w:t xml:space="preserve">Vue dégagée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Constructible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