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Loris et Corinne BERTOSSI et CORMORECHE</w:t>
              <w:br w:type="textWrapping"/>
            </w:r>
            <w:r>
              <w:rPr>
                <w:sz w:val="22"/>
              </w:rPr>
              <w:t xml:space="preserve">10 chemin des Combes</w:t>
              <w:br w:type="textWrapping"/>
            </w:r>
            <w:r>
              <w:rPr>
                <w:sz w:val="22"/>
              </w:rPr>
              <w:t xml:space="preserve">69370 SAINT-DIDIER-AU-MONT-D'OR</w:t>
              <w:br w:type="textWrapping"/>
            </w:r>
            <w:r>
              <w:rPr>
                <w:sz w:val="22"/>
              </w:rPr>
              <w:t xml:space="preserve">Tél. : 0782169447 </w:t>
              <w:br w:type="textWrapping"/>
            </w:r>
            <w:r>
              <w:rPr>
                <w:sz w:val="22"/>
              </w:rPr>
              <w:t xml:space="preserve">Email : c.cormoreche@yahoo.fr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24426</w:t>
            </w:r>
          </w:p>
          <w:p>
            <w:pPr>
              <w:pStyle w:val="[Normal]"/>
              <w:rPr>
                <w:sz w:val="22"/>
              </w:rPr>
            </w:pPr>
            <w:r>
              <w:rPr>
                <w:sz w:val="22"/>
              </w:rPr>
              <w:t xml:space="preserve">Négociateur : Nathalie MAURY</w:t>
              <w:br w:type="textWrapping"/>
            </w:r>
            <w:r>
              <w:rPr>
                <w:sz w:val="22"/>
              </w:rPr>
              <w:t xml:space="preserve"> le : 4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90000 à 200000 - Type de bien : Maison Ancienne, Maison Contemporaine - Secteur ou code postal : Région CATUS, Région LALBENQUE, CAHORS, Région CAHORS , Région LUZECH 46000</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CA6800</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176 550 €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4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Loris et Corinne BERTOSSI et CORMORECHE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