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GRAMAT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9280" cy="318262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3182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SUD1424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En situation isolée et calme au bout de son chemin, cette maison en pierre distribue :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RDC : Cuisine et salle à manger, salon, bureau ou chambre, cellier.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Etage : 2 chambres, salle de bains et wc.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1 chambre indépendante accès sur jardin.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Garage, Atelier, abri de jardin.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Chenil avec 8 enclos (avec agréement) parc clos pour le travail des chiens.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1ha de bois.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Piscine hors sol incorporée à la terrasse.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toiture et isolation 2014.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288 750 €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5,00% soit 275 000 €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140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15 810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712 €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Bureau (ou chambre en rdc) 19.80m²</w:t>
                  </w:r>
                </w:p>
                <w:p>
                  <w:pPr>
                    <w:pStyle w:val="Détail"/>
                  </w:pPr>
                  <w:r>
                    <w:t xml:space="preserve">Cave 4m²</w:t>
                  </w:r>
                </w:p>
                <w:p>
                  <w:pPr>
                    <w:pStyle w:val="Détail"/>
                  </w:pPr>
                  <w:r>
                    <w:t xml:space="preserve">Cellier 10m²</w:t>
                  </w:r>
                </w:p>
                <w:p>
                  <w:pPr>
                    <w:pStyle w:val="Détail"/>
                  </w:pPr>
                  <w:r>
                    <w:t xml:space="preserve">Cuisine 10.30m²</w:t>
                  </w:r>
                </w:p>
                <w:p>
                  <w:pPr>
                    <w:pStyle w:val="Détail"/>
                  </w:pPr>
                  <w:r>
                    <w:t xml:space="preserve">Salle à manger 24m²</w:t>
                  </w:r>
                </w:p>
                <w:p>
                  <w:pPr>
                    <w:pStyle w:val="Détail"/>
                  </w:pPr>
                  <w:r>
                    <w:t xml:space="preserve">Salon 26.34m²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13.40m² et 10m²</w:t>
                  </w:r>
                </w:p>
                <w:p>
                  <w:pPr>
                    <w:pStyle w:val="Détail"/>
                  </w:pPr>
                  <w:r>
                    <w:t xml:space="preserve">Couloir 3.40m²</w:t>
                  </w:r>
                </w:p>
                <w:p>
                  <w:pPr>
                    <w:pStyle w:val="Détail"/>
                  </w:pPr>
                  <w:r>
                    <w:t xml:space="preserve">Palier 3m²</w:t>
                  </w:r>
                </w:p>
                <w:p>
                  <w:pPr>
                    <w:pStyle w:val="Détail"/>
                  </w:pPr>
                  <w:r>
                    <w:t xml:space="preserve">Salle de bains (baignoire et douche) 8m²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de jardin en bois 10m²</w:t>
                  </w:r>
                </w:p>
                <w:p>
                  <w:pPr>
                    <w:pStyle w:val="Détail"/>
                  </w:pPr>
                  <w:r>
                    <w:t xml:space="preserve">Atelier 12m²</w:t>
                  </w:r>
                </w:p>
                <w:p>
                  <w:pPr>
                    <w:pStyle w:val="Détail"/>
                  </w:pPr>
                  <w:r>
                    <w:t xml:space="preserve">Cabanon 10m²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Dépendances (suite):</w:t>
                  </w:r>
                </w:p>
                <w:p>
                  <w:pPr>
                    <w:pStyle w:val="Détail"/>
                  </w:pPr>
                  <w:r>
                    <w:t xml:space="preserve">Chambre indépendante 11.30m²</w:t>
                  </w:r>
                </w:p>
                <w:p>
                  <w:pPr>
                    <w:pStyle w:val="Détail"/>
                  </w:pPr>
                  <w:r>
                    <w:t xml:space="preserve">Chenil 8 enclos</w:t>
                  </w:r>
                </w:p>
                <w:p>
                  <w:pPr>
                    <w:pStyle w:val="Détail"/>
                  </w:pPr>
                  <w:r>
                    <w:t xml:space="preserve">Garage 24m²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Boisé 1ha environ</w:t>
                  </w:r>
                </w:p>
                <w:p>
                  <w:pPr>
                    <w:pStyle w:val="Détail"/>
                  </w:pPr>
                  <w:r>
                    <w:t xml:space="preserve">Piscine 7x4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Détail"/>
                  </w:pPr>
                  <w:r>
                    <w:t xml:space="preserve">prairie 5800 m2 environ dont 2200m² de constructibles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2014</w:t>
                  </w:r>
                </w:p>
                <w:p>
                  <w:pPr>
                    <w:pStyle w:val="Détail"/>
                  </w:pPr>
                  <w:r>
                    <w:t xml:space="preserve">Isolation 2014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