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691446525" name="Picture 1" descr="https://gildc.activimmo.ovh/pic/615x415/06gildc6502841p3266e15b9dcc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841p3266e15b9dcc040.jpg"/>
                    <pic:cNvPicPr/>
                  </pic:nvPicPr>
                  <pic:blipFill>
                    <a:blip r:embed="rId69512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MP113856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349 800 €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Périgord Noir, à 15 minutes de Montignac-Lascaux, maison bois de plain-pied, en pleine nature.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Maison bois de plain-pied, au coeur de la forêt de Barade en  Périgord Noir. Elle offre 120 m² habitables dont une grande pièce à vivre lumineuse de 54m², 3 chambres, une grande terrasse. Au calme, idéal pour les amoureux de la nature!!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41612241" name="Picture 1" descr="https://gildc.activimmo.ovh/pic/290x195/06gildc6502841p1866e15b9026b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41p1866e15b9026b31.jpg"/>
                                <pic:cNvPicPr/>
                              </pic:nvPicPr>
                              <pic:blipFill>
                                <a:blip r:embed="rId695122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24146282" name="Picture 1" descr="https://gildc.activimmo.ovh/pic/290x195/06gildc6502841p666e15b85028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41p666e15b85028fe.jpg"/>
                                <pic:cNvPicPr/>
                              </pic:nvPicPr>
                              <pic:blipFill>
                                <a:blip r:embed="rId695122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92754672" name="Picture 1" descr="https://gildc.activimmo.ovh/pic/290x195/06gildc6502841p1466e15b8c6bfd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41p1466e15b8c6bfd7.jpg"/>
                                <pic:cNvPicPr/>
                              </pic:nvPicPr>
                              <pic:blipFill>
                                <a:blip r:embed="rId69512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43598398" name="Picture 1" descr="https://gildc.activimmo.ovh/pic/290x195/06gildc6502841p3366e15b9eb1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41p3366e15b9eb1256.jpg"/>
                                <pic:cNvPicPr/>
                              </pic:nvPicPr>
                              <pic:blipFill>
                                <a:blip r:embed="rId69512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5145595" name="Picture 1" descr="https://gildc.activimmo.ovh/pic/290x195/06gildc6502841p2366e15b94ac51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41p2366e15b94ac51f.jpg"/>
                                <pic:cNvPicPr/>
                              </pic:nvPicPr>
                              <pic:blipFill>
                                <a:blip r:embed="rId69512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36463740" name="Picture 1" descr="https://gildc.activimmo.ovh/pic/290x195/06gildc6502841p466e15b83185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841p466e15b83185c5.jpg"/>
                                <pic:cNvPicPr/>
                              </pic:nvPicPr>
                              <pic:blipFill>
                                <a:blip r:embed="rId69512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Contemporaine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Année const.:  2013</w:t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4,670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39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40 m²</w:t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Sud Ouest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8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Electricité et bois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Cellier de 7 m².</w:t>
              <w:br/>
              <w:t xml:space="preserve"> - 3 Chambres de 12 m², 15 m² et 16m².</w:t>
              <w:br/>
              <w:t xml:space="preserve"> - Couloir de 6 m².</w:t>
              <w:br/>
              <w:t xml:space="preserve"> - Cuisine équipée et ouverte de 10 m².</w:t>
              <w:br/>
              <w:t xml:space="preserve"> - Dressing dans l'entrée de 2 m².</w:t>
              <w:br/>
              <w:t xml:space="preserve"> - Hall d'entrée </w:t>
              <w:br/>
              <w:t xml:space="preserve"> - Séjour /salon de 40 m² ouvrant sur la terrasse.</w:t>
              <w:br/>
              <w:t xml:space="preserve"> - WC Indépendant avec rince-mains.</w:t>
              <w:br/>
              <w:t xml:space="preserve"/>
              <w:br/>
              <w:t xml:space="preserve">DÉPENDANCES:</w:t>
              <w:br/>
              <w:t xml:space="preserve"> - Abri Petit abri de jardin.</w:t>
              <w:br/>
              <w:t xml:space="preserve"> - Garage Une voiture.</w:t>
              <w:br/>
              <w:t xml:space="preserve"/>
              <w:br/>
              <w:t xml:space="preserve">DPE:</w:t>
              <w:br/>
              <w:t xml:space="preserve"> - Consommation énergétique (en énergie primaire): 130 KWHep/m²an</w:t>
              <w:br/>
              <w:t xml:space="preserve"> - Emission de gaz à effet de serre: 4 Kgco2/m²an</w:t>
              <w:br/>
              <w:t xml:space="preserve"> - Date de réalisation DPE 17/04/2023</w:t>
              <w:br/>
              <w:t xml:space="preserve"/>
              <w:br/>
              <w:t xml:space="preserve">CHAUFFAGE:</w:t>
              <w:br/>
              <w:t xml:space="preserve"> - Electrique + bois /Poêle à bois dans le séjour et convecteurs électriques.</w:t>
              <w:br/>
              <w:t xml:space="preserve"/>
              <w:br/>
              <w:t xml:space="preserve">EQUIPEMENTS DE CUISINE:</w:t>
              <w:br/>
              <w:t xml:space="preserve"> - Four </w:t>
              <w:br/>
              <w:t xml:space="preserve"> - Frigo </w:t>
              <w:br/>
              <w:t xml:space="preserve"> - Hotte aspirante </w:t>
              <w:br/>
              <w:t xml:space="preserve"> - Plaque à induction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Double vitrage </w:t>
              <w:br/>
              <w:t xml:space="preserve"> - Fosse septique conforme</w:t>
              <w:br/>
              <w:t xml:space="preserve"> - Production eau chaude Chauffe eau électrique</w:t>
              <w:br/>
              <w:t xml:space="preserve"/>
              <w:br/>
              <w:t xml:space="preserve">SERVICES:</w:t>
              <w:br/>
              <w:t xml:space="preserve"> - Aéroport 50 mn environ.</w:t>
              <w:br/>
              <w:t xml:space="preserve"> - Autoroute 15 mn.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10 m.</w:t>
              <w:br/>
              <w:t xml:space="preserve"> - Hôpital 35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> - Internet fibre optique.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prairie </w:t>
              <w:br/>
              <w:t xml:space="preserve"> - Terrasse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> - Vue sur forêt/bois </w:t>
              <w:br/>
              <w:t xml:space="preserve"> - Vue sur jardin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84136802" name="Picture 1" descr="https://dpe.files.activimmo.com/elan?dpe=130&amp;ges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30&amp;ges=4"/>
                          <pic:cNvPicPr/>
                        </pic:nvPicPr>
                        <pic:blipFill>
                          <a:blip r:embed="rId69512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444311194" name="Picture 1" descr="https://dpe.files.activimmo.com/elan/ges/?ges=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"/>
                          <pic:cNvPicPr/>
                        </pic:nvPicPr>
                        <pic:blipFill>
                          <a:blip r:embed="rId69512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130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4</w:t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C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A</w:t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3782">
    <w:multiLevelType w:val="hybridMultilevel"/>
    <w:lvl w:ilvl="0" w:tplc="40705918">
      <w:start w:val="1"/>
      <w:numFmt w:val="decimal"/>
      <w:lvlText w:val="%1."/>
      <w:lvlJc w:val="left"/>
      <w:pPr>
        <w:ind w:left="720" w:hanging="360"/>
      </w:pPr>
    </w:lvl>
    <w:lvl w:ilvl="1" w:tplc="40705918" w:tentative="1">
      <w:start w:val="1"/>
      <w:numFmt w:val="lowerLetter"/>
      <w:lvlText w:val="%2."/>
      <w:lvlJc w:val="left"/>
      <w:pPr>
        <w:ind w:left="1440" w:hanging="360"/>
      </w:pPr>
    </w:lvl>
    <w:lvl w:ilvl="2" w:tplc="40705918" w:tentative="1">
      <w:start w:val="1"/>
      <w:numFmt w:val="lowerRoman"/>
      <w:lvlText w:val="%3."/>
      <w:lvlJc w:val="right"/>
      <w:pPr>
        <w:ind w:left="2160" w:hanging="180"/>
      </w:pPr>
    </w:lvl>
    <w:lvl w:ilvl="3" w:tplc="40705918" w:tentative="1">
      <w:start w:val="1"/>
      <w:numFmt w:val="decimal"/>
      <w:lvlText w:val="%4."/>
      <w:lvlJc w:val="left"/>
      <w:pPr>
        <w:ind w:left="2880" w:hanging="360"/>
      </w:pPr>
    </w:lvl>
    <w:lvl w:ilvl="4" w:tplc="40705918" w:tentative="1">
      <w:start w:val="1"/>
      <w:numFmt w:val="lowerLetter"/>
      <w:lvlText w:val="%5."/>
      <w:lvlJc w:val="left"/>
      <w:pPr>
        <w:ind w:left="3600" w:hanging="360"/>
      </w:pPr>
    </w:lvl>
    <w:lvl w:ilvl="5" w:tplc="40705918" w:tentative="1">
      <w:start w:val="1"/>
      <w:numFmt w:val="lowerRoman"/>
      <w:lvlText w:val="%6."/>
      <w:lvlJc w:val="right"/>
      <w:pPr>
        <w:ind w:left="4320" w:hanging="180"/>
      </w:pPr>
    </w:lvl>
    <w:lvl w:ilvl="6" w:tplc="40705918" w:tentative="1">
      <w:start w:val="1"/>
      <w:numFmt w:val="decimal"/>
      <w:lvlText w:val="%7."/>
      <w:lvlJc w:val="left"/>
      <w:pPr>
        <w:ind w:left="5040" w:hanging="360"/>
      </w:pPr>
    </w:lvl>
    <w:lvl w:ilvl="7" w:tplc="40705918" w:tentative="1">
      <w:start w:val="1"/>
      <w:numFmt w:val="lowerLetter"/>
      <w:lvlText w:val="%8."/>
      <w:lvlJc w:val="left"/>
      <w:pPr>
        <w:ind w:left="5760" w:hanging="360"/>
      </w:pPr>
    </w:lvl>
    <w:lvl w:ilvl="8" w:tplc="40705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81">
    <w:multiLevelType w:val="hybridMultilevel"/>
    <w:lvl w:ilvl="0" w:tplc="23835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3781">
    <w:abstractNumId w:val="13781"/>
  </w:num>
  <w:num w:numId="13782">
    <w:abstractNumId w:val="137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315607184" Type="http://schemas.openxmlformats.org/officeDocument/2006/relationships/comments" Target="comments.xml"/><Relationship Id="rId207576140" Type="http://schemas.microsoft.com/office/2011/relationships/commentsExtended" Target="commentsExtended.xml"/><Relationship Id="rId69512261" Type="http://schemas.openxmlformats.org/officeDocument/2006/relationships/image" Target="media/imgrId69512261.jpeg"/><Relationship Id="rId69512262" Type="http://schemas.openxmlformats.org/officeDocument/2006/relationships/image" Target="media/imgrId69512262.jpeg"/><Relationship Id="rId69512263" Type="http://schemas.openxmlformats.org/officeDocument/2006/relationships/image" Target="media/imgrId69512263.jpeg"/><Relationship Id="rId69512264" Type="http://schemas.openxmlformats.org/officeDocument/2006/relationships/image" Target="media/imgrId69512264.jpeg"/><Relationship Id="rId69512265" Type="http://schemas.openxmlformats.org/officeDocument/2006/relationships/image" Target="media/imgrId69512265.jpeg"/><Relationship Id="rId69512266" Type="http://schemas.openxmlformats.org/officeDocument/2006/relationships/image" Target="media/imgrId69512266.jpeg"/><Relationship Id="rId69512267" Type="http://schemas.openxmlformats.org/officeDocument/2006/relationships/image" Target="media/imgrId69512267.jpeg"/><Relationship Id="rId69512268" Type="http://schemas.openxmlformats.org/officeDocument/2006/relationships/image" Target="media/imgrId69512268.jpeg"/><Relationship Id="rId69512269" Type="http://schemas.openxmlformats.org/officeDocument/2006/relationships/image" Target="media/imgrId69512269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