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shd w:val="clear" w:color="auto" w:fill="D0CECE" w:themeFill="background2" w:themeFillShade="E6"/>
        <w:tblLook w:val="04A0"/>
      </w:tblPr>
      <w:tblGrid>
        <w:gridCol w:w="7210"/>
      </w:tblGrid>
      <w:tr w:rsidR="00640D96" w:rsidTr="00640D96">
        <w:trPr>
          <w:trHeight w:val="680"/>
          <w:jc w:val="center"/>
        </w:trPr>
        <w:tc>
          <w:tcPr>
            <w:tcW w:w="7210" w:type="dxa"/>
            <w:shd w:val="clear" w:color="auto" w:fill="D0CECE" w:themeFill="background2" w:themeFillShade="E6"/>
            <w:vAlign w:val="center"/>
          </w:tcPr>
          <w:p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THENON</w:t>
            </w:r>
          </w:p>
        </w:tc>
      </w:tr>
    </w:tbl>
    <w:p w:rsidR="00640D96" w:rsidRDefault="00640D96" w:rsidP="00640D96">
      <w:pPr>
        <w:jc w:val="center"/>
      </w:pPr>
    </w:p>
    <w:p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904570609" name="Picture 1" descr="https://gildc.activimmo.ovh/pic/615x415/06gildc6502060p2765f81d18de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060p2765f81d18def0b.jpg"/>
                    <pic:cNvPicPr/>
                  </pic:nvPicPr>
                  <pic:blipFill>
                    <a:blip r:embed="rId99133140"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rsidR="00546702" w:rsidRDefault="00546702" w:rsidP="0020567D">
      <w:pPr>
        <w:pStyle w:val="Normal0"/>
        <w:jc w:val="center"/>
        <w:rPr>
          <w:rFonts w:ascii="Century Gothic" w:eastAsia="Century Gothic" w:hAnsi="Century Gothic"/>
          <w:sz w:val="36"/>
        </w:rPr>
      </w:pPr>
    </w:p>
    <w:p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MP113779</w:t>
      </w:r>
    </w:p>
    <w:p w:rsidR="00546702" w:rsidRDefault="00546702" w:rsidP="00546702">
      <w:pPr>
        <w:pStyle w:val="Normal0"/>
        <w:jc w:val="center"/>
        <w:rPr>
          <w:rFonts w:ascii="Century Gothic" w:eastAsia="Century Gothic" w:hAnsi="Century Gothic"/>
          <w:sz w:val="36"/>
          <w:lang w:val="fr-FR"/>
        </w:rPr>
      </w:pPr>
    </w:p>
    <w:p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159 000 €</w:t>
      </w:r>
      <w:r w:rsidR="00546702" w:rsidRPr="0007608A">
        <w:rPr>
          <w:rFonts w:ascii="Century Gothic" w:eastAsia="Century Gothic" w:hAnsi="Century Gothic"/>
          <w:sz w:val="28"/>
          <w:lang w:val="fr-FR"/>
        </w:rPr>
        <w:t>honoraires inclus à la charge de l'acheteur.</w:t>
      </w:r>
    </w:p>
    <w:p w:rsidR="00546702" w:rsidRPr="0007608A" w:rsidRDefault="00546702" w:rsidP="00546702">
      <w:pPr>
        <w:pStyle w:val="Normal0"/>
        <w:jc w:val="center"/>
        <w:rPr>
          <w:rFonts w:ascii="Century Gothic" w:eastAsia="Century Gothic" w:hAnsi="Century Gothic"/>
          <w:sz w:val="36"/>
          <w:lang w:val="fr-FR"/>
        </w:rPr>
      </w:pPr>
    </w:p>
    <w:p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Périgord noir, à moins de 5 minutes des commerces, écoles et commodités jolie maison avec un superbe point de vu à15 minutes de Montignac-Lascaux.</w:t>
      </w:r>
    </w:p>
    <w:p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rsidR="00546702" w:rsidRDefault="00546702" w:rsidP="00640D96">
      <w:pPr>
        <w:jc w:val="center"/>
      </w:pPr>
    </w:p>
    <w:p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 </w:t>
        <w:br/>
        <w:t xml:space="preserve">Périgord noir, à moins de 5 minutes des commerces, écoles et commodités jolie maison avec un superbe point de vu à15 minutes de Montignac-Lascaux. Cette maison offre 100m² habitables de plain pied à rénover .Elle sera idéale pour une résidence principale ou secondaire. Elle dispose d'un beau terrain de plus d'un hectare! Les informations sur les risques auxquels ce bien est exposé sont disponibles sur le site Géorisques: www.georisques.gouv.fr</w:t>
      </w:r>
    </w:p>
    <w:p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tblPr>
      <w:tblGrid>
        <w:gridCol w:w="9098"/>
      </w:tblGrid>
      <w:tr w:rsidR="00583F05"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tblPr>
            <w:tblGrid>
              <w:gridCol w:w="4513"/>
              <w:gridCol w:w="4513"/>
            </w:tblGrid>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418397619" name="Picture 1" descr="https://gildc.activimmo.ovh/pic/290x195/06gildc6502060p2065f81d121f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2065f81d121f372.jpg"/>
                                <pic:cNvPicPr/>
                              </pic:nvPicPr>
                              <pic:blipFill>
                                <a:blip r:embed="rId9913314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5726735" name="Picture 1" descr="https://gildc.activimmo.ovh/pic/290x195/06gildc6502060p1765f81d0f41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1765f81d0f4178b.jpg"/>
                                <pic:cNvPicPr/>
                              </pic:nvPicPr>
                              <pic:blipFill>
                                <a:blip r:embed="rId9913314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88623466" name="Picture 1" descr="https://gildc.activimmo.ovh/pic/290x195/06gildc6502060p565e08153e6c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565e08153e6c49.jpg"/>
                                <pic:cNvPicPr/>
                              </pic:nvPicPr>
                              <pic:blipFill>
                                <a:blip r:embed="rId9913314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34378092" name="Picture 1" descr="https://gildc.activimmo.ovh/pic/290x195/06gildc6502060p365e081521e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365e081521e344.jpg"/>
                                <pic:cNvPicPr/>
                              </pic:nvPicPr>
                              <pic:blipFill>
                                <a:blip r:embed="rId9913314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53649115" name="Picture 1" descr="https://gildc.activimmo.ovh/pic/290x195/06gildc6502060p4365f81d28d0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4365f81d28d0abf.jpg"/>
                                <pic:cNvPicPr/>
                              </pic:nvPicPr>
                              <pic:blipFill>
                                <a:blip r:embed="rId9913314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15553119" name="Picture 1" descr="https://gildc.activimmo.ovh/pic/290x195/06gildc6502060p5865f81d36a50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60p5865f81d36a50d3.jpg"/>
                                <pic:cNvPicPr/>
                              </pic:nvPicPr>
                              <pic:blipFill>
                                <a:blip r:embed="rId9913314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rsidR="00583F05" w:rsidRPr="00583F05" w:rsidRDefault="00583F05" w:rsidP="00E8366F">
            <w:pPr>
              <w:pStyle w:val="Normal0"/>
              <w:jc w:val="center"/>
              <w:rPr>
                <w:rFonts w:ascii="Century Gothic" w:eastAsia="Century Gothic" w:hAnsi="Century Gothic"/>
                <w:sz w:val="12"/>
                <w:lang w:val="fr-FR"/>
              </w:rPr>
            </w:pPr>
          </w:p>
        </w:tc>
      </w:tr>
    </w:tbl>
    <w:p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3060"/>
        <w:gridCol w:w="3009"/>
        <w:gridCol w:w="2946"/>
      </w:tblGrid>
      <w:tr w:rsidR="0059440F" w:rsidTr="0059440F">
        <w:trPr>
          <w:jc w:val="center"/>
        </w:trPr>
        <w:tc>
          <w:tcPr>
            <w:tcW w:w="9015" w:type="dxa"/>
            <w:gridSpan w:val="3"/>
            <w:tcBorders>
              <w:left w:val="single" w:sz="8" w:space="0" w:color="808080"/>
            </w:tcBorders>
            <w:shd w:val="clear" w:color="auto" w:fill="E5E5E5"/>
          </w:tcPr>
          <w:p w:rsidR="0059440F" w:rsidRDefault="0059440F" w:rsidP="00E8366F">
            <w:pPr>
              <w:pStyle w:val="titretableau"/>
            </w:pPr>
            <w:r>
              <w:t>Caractéristiques :</w:t>
            </w:r>
          </w:p>
        </w:tc>
      </w:tr>
      <w:tr w:rsidR="00AA63E0"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D64F51">
              <w:rPr>
                <w:lang w:val="fr-FR"/>
              </w:rPr>
              <w:t xml:space="preserve">Etat:  A restaurer</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107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12,505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18 m²</w:t>
            </w:r>
          </w:p>
          <w:p w:rsidR="00AA63E0" w:rsidRDefault="00AA63E0" w:rsidP="00AA63E0">
            <w:pPr>
              <w:pStyle w:val="Dtail"/>
              <w:numPr>
                <w:ilvl w:val="0"/>
                <w:numId w:val="0"/>
              </w:numPr>
              <w:spacing w:before="0" w:after="0"/>
              <w:ind w:right="283"/>
              <w:rPr>
                <w:lang w:val="fr-FR"/>
              </w:rPr>
            </w:pPr>
            <w:r w:rsidRPr="00D64F51">
              <w:rPr>
                <w:lang w:val="fr-FR"/>
              </w:rPr>
              <w:t xml:space="preserve"/>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Sud Est</w:t>
            </w:r>
          </w:p>
        </w:tc>
        <w:tc>
          <w:tcPr>
            <w:tcW w:w="2946" w:type="dxa"/>
            <w:tcBorders>
              <w:lef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E40437">
              <w:rPr>
                <w:lang w:val="fr-FR"/>
              </w:rPr>
              <w:t xml:space="preserve">4 chambres</w:t>
            </w:r>
          </w:p>
          <w:p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rsidR="006B6C27" w:rsidRDefault="00074715" w:rsidP="00E958F3">
            <w:pPr>
              <w:pStyle w:val="Dtail"/>
              <w:numPr>
                <w:ilvl w:val="0"/>
                <w:numId w:val="0"/>
              </w:numPr>
              <w:spacing w:before="0" w:after="0"/>
              <w:ind w:right="283"/>
              <w:rPr>
                <w:lang w:val="fr-FR"/>
              </w:rPr>
            </w:pPr>
            <w:r w:rsidRPr="00074715">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9 pièces</w:t>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Pr="00BA2CDC" w:rsidRDefault="00B269BA" w:rsidP="00E958F3">
            <w:pPr>
              <w:pStyle w:val="Dtail"/>
              <w:numPr>
                <w:ilvl w:val="0"/>
                <w:numId w:val="0"/>
              </w:numPr>
              <w:spacing w:before="0" w:after="0"/>
              <w:ind w:right="283"/>
            </w:pPr>
            <w:r w:rsidRPr="00BA2CDC">
              <w:t xml:space="preserve"/>
              <w:br/>
              <w:t xml:space="preserve"/>
              <w:br/>
              <w:t xml:space="preserve">1 parking</w:t>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Gaz</w:t>
            </w:r>
          </w:p>
        </w:tc>
      </w:tr>
    </w:tbl>
    <w:p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0B6A9B" w:rsidTr="000B6A9B">
        <w:trPr>
          <w:jc w:val="center"/>
        </w:trPr>
        <w:tc>
          <w:tcPr>
            <w:tcW w:w="9026" w:type="dxa"/>
            <w:gridSpan w:val="2"/>
            <w:tcBorders>
              <w:left w:val="single" w:sz="2" w:space="0" w:color="808080"/>
            </w:tcBorders>
            <w:shd w:val="clear" w:color="auto" w:fill="E5E5E5"/>
          </w:tcPr>
          <w:p w:rsidR="000B6A9B" w:rsidRDefault="000B6A9B" w:rsidP="00E8366F">
            <w:pPr>
              <w:pStyle w:val="titretableau"/>
            </w:pPr>
            <w:r>
              <w:t>Détails</w:t>
            </w:r>
            <w:r w:rsidR="000030E2">
              <w:t xml:space="preserve"> </w:t>
            </w:r>
            <w:r>
              <w:t>complémentaires:</w:t>
            </w:r>
          </w:p>
        </w:tc>
      </w:tr>
      <w:tr w:rsidR="000B6A9B"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SITUATION DU BIEN:</w:t>
              <w:br/>
              <w:t xml:space="preserve"> - Hameau </w:t>
              <w:br/>
              <w:t xml:space="preserve"> - Campagne non isolée </w:t>
              <w:br/>
              <w:t xml:space="preserve"/>
              <w:br/>
              <w:t xml:space="preserve">REZ DE CHAUSSÉE:</w:t>
              <w:br/>
              <w:t xml:space="preserve"> - 4 Chambres 2 de 9 m², 1 de 17 m², 1 de 16  m².</w:t>
              <w:br/>
              <w:t xml:space="preserve"> - Couloir de 5 m².</w:t>
              <w:br/>
              <w:t xml:space="preserve"> - Cuisine de 19 m².</w:t>
              <w:br/>
              <w:t xml:space="preserve"> - Salon de 18 m².</w:t>
              <w:br/>
              <w:t xml:space="preserve"> - Salle d'eau Attenante à la chambre.</w:t>
              <w:br/>
              <w:t xml:space="preserve"> - WC </w:t>
              <w:br/>
              <w:t xml:space="preserve"/>
              <w:br/>
              <w:t xml:space="preserve">DÉPENDANCES:</w:t>
              <w:br/>
              <w:t xml:space="preserve"> - Appentis /Chaufferie de 17 m².</w:t>
              <w:br/>
              <w:t xml:space="preserve"> - Maison maisonnette de 26 m² environ avec une cheminée et un grenier entièrement à rénover.</w:t>
              <w:br/>
              <w:t xml:space="preserve"/>
              <w:br/>
              <w:t xml:space="preserve">DPE:</w:t>
              <w:br/>
              <w:t xml:space="preserve"> - Consommation énergétique (en énergie primaire): 270 KWHep/m²an</w:t>
              <w:br/>
              <w:t xml:space="preserve"> - Emission de gaz à effet de serre: 59 Kgco2/m²an</w:t>
              <w:br/>
              <w:t xml:space="preserve"/>
              <w:br/>
              <w:t xml:space="preserve">CHAUFFAGE:</w:t>
              <w:br/>
              <w:t xml:space="preserve"> - CC Gaz Gaz de ville.</w:t>
              <w:br/>
              <w:t xml:space="preserve"/>
              <w:br/>
              <w:t xml:space="preserve">EQUIPEMENTS DIVERS:</w:t>
              <w:br/>
              <w:t xml:space="preserve"> - Tout à l'égout </w:t>
              <w:br/>
              <w:t xml:space="preserve"> - Gaz de ville </w:t>
              <w:br/>
              <w:t xml:space="preserve"> - Production eau chaude </w:t>
              <w:br/>
              <w:t xml:space="preserve"/>
              <w:br/>
              <w:t xml:space="preserve">FENÊTRES:</w:t>
              <w:br/>
              <w:t xml:space="preserve"> - Bois </w:t>
              <w:br/>
              <w:t xml:space="preserve"> - Double vitrage </w:t>
              <w:br/>
              <w:t xml:space="preserve"> - Volets </w:t>
              <w:br/>
              <w:t xml:space="preserve"> - Simple vitrage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SERVICES:</w:t>
              <w:br/>
              <w:t xml:space="preserve"> - Ville la plus proche : Thenon 5 min</w:t>
              <w:br/>
              <w:t xml:space="preserve"> - Aéroport Brive 1h30</w:t>
              <w:br/>
              <w:t xml:space="preserve"> - Autoroute Thenon 10 min</w:t>
              <w:br/>
              <w:t xml:space="preserve"> - Calme </w:t>
              <w:br/>
              <w:t xml:space="preserve"> - Chambre d'hôtes </w:t>
              <w:br/>
              <w:t xml:space="preserve"> - Commerces Thenon 5 min</w:t>
              <w:br/>
              <w:t xml:space="preserve"> - Dépendance </w:t>
              <w:br/>
              <w:t xml:space="preserve"> - Ecole Thenon 5 min</w:t>
              <w:br/>
              <w:t xml:space="preserve"> - Gare Thenon 7 min</w:t>
              <w:br/>
              <w:t xml:space="preserve"> - Gîtes </w:t>
              <w:br/>
              <w:t xml:space="preserve"> - Hôpital Brive-Périgueux 40 min</w:t>
              <w:br/>
              <w:t xml:space="preserve"> - Internet / ADSL </w:t>
              <w:br/>
              <w:t xml:space="preserve"> - Vue </w:t>
              <w:br/>
              <w:t xml:space="preserve"> - Plain-pied </w:t>
              <w:br/>
              <w:t xml:space="preserve"/>
              <w:br/>
              <w:t xml:space="preserve">TERRAIN:</w:t>
              <w:br/>
              <w:t xml:space="preserve"> - Arboré </w:t>
              <w:br/>
              <w:t xml:space="preserve"> - prairie </w:t>
              <w:br/>
              <w:t xml:space="preserve"/>
              <w:br/>
              <w:t xml:space="preserve">TOITURE:</w:t>
              <w:br/>
              <w:t xml:space="preserve"> - Tuiles </w:t>
              <w:br/>
              <w:t xml:space="preserve"> - Zinc </w:t>
              <w:br/>
              <w:t xml:space="preserve"/>
              <w:br/>
              <w:t xml:space="preserve">VUE:</w:t>
              <w:br/>
              <w:t xml:space="preserve"> - Dégagée </w:t>
              <w:br/>
              <w:t xml:space="preserve"> - Vue panoramique </w:t>
              <w:br/>
              <w:t xml:space="preserve"> - Vue sur jardin </w:t>
              <w:br/>
              <w:t xml:space="preserve"/>
              <w:br/>
              <w:t xml:space="preserve">OPTIONS WEB:</w:t>
              <w:br/>
              <w:t xml:space="preserve"> - Défilement </w:t>
              <w:br/>
              <w:t xml:space="preserve"/>
            </w:r>
          </w:p>
        </w:tc>
      </w:tr>
    </w:tbl>
    <w:p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D8271B" w:rsidTr="00D8271B">
        <w:trPr>
          <w:cantSplit/>
          <w:jc w:val="center"/>
        </w:trPr>
        <w:tc>
          <w:tcPr>
            <w:tcW w:w="9026" w:type="dxa"/>
            <w:gridSpan w:val="2"/>
            <w:tcBorders>
              <w:left w:val="single" w:sz="2" w:space="0" w:color="808080"/>
            </w:tcBorders>
            <w:shd w:val="clear" w:color="auto" w:fill="E5E5E5"/>
          </w:tcPr>
          <w:p w:rsidR="00D8271B" w:rsidRDefault="00D8271B" w:rsidP="00E8366F">
            <w:pPr>
              <w:pStyle w:val="titretableau"/>
            </w:pPr>
            <w:r>
              <w:t>Consommations</w:t>
            </w:r>
            <w:r w:rsidR="000030E2">
              <w:t xml:space="preserve"> </w:t>
            </w:r>
            <w:r>
              <w:t>énergétiques:</w:t>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811315188"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99133147"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462261571"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99133148"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270</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59</w:t>
            </w:r>
          </w:p>
        </w:tc>
      </w:tr>
      <w:tr w:rsidR="00D8271B" w:rsidRPr="0007608A"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E</w:t>
            </w:r>
          </w:p>
        </w:tc>
        <w:tc>
          <w:tcPr>
            <w:tcW w:w="4513" w:type="dxa"/>
            <w:tcBorders>
              <w:top w:val="nil"/>
              <w:lef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F</w:t>
            </w:r>
          </w:p>
        </w:tc>
      </w:tr>
    </w:tbl>
    <w:p w:rsidR="000B6A9B" w:rsidRDefault="000B6A9B" w:rsidP="00640D96">
      <w:pPr>
        <w:jc w:val="center"/>
      </w:pPr>
    </w:p>
    <w:p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Taxe foncière:</w:t>
      </w:r>
      <w:r w:rsidR="00E5763C" w:rsidRPr="00E5763C">
        <w:rPr>
          <w:lang w:val="fr-FR"/>
        </w:rPr>
        <w:t xml:space="preserve"> </w:t>
      </w:r>
      <w:r w:rsidR="001F59C5">
        <w:rPr>
          <w:rFonts w:ascii="Century Gothic" w:eastAsia="Century Gothic" w:hAnsi="Century Gothic"/>
          <w:b/>
          <w:sz w:val="18"/>
          <w:lang w:val="fr-FR"/>
        </w:rPr>
        <w:t xml:space="preserve"/>
      </w:r>
    </w:p>
    <w:p w:rsidR="00E44332" w:rsidRPr="0007608A" w:rsidRDefault="00E44332" w:rsidP="00E44332">
      <w:pPr>
        <w:pStyle w:val="Normal0"/>
        <w:jc w:val="center"/>
        <w:rPr>
          <w:rFonts w:ascii="Century Gothic" w:eastAsia="Century Gothic" w:hAnsi="Century Gothic"/>
          <w:sz w:val="32"/>
          <w:lang w:val="fr-FR"/>
        </w:rPr>
      </w:pPr>
    </w:p>
    <w:p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Agent responsable du dossier</w:t>
      </w:r>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rsidR="00E44332"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B6" w:rsidRDefault="00E831B6" w:rsidP="00C83FB1">
      <w:pPr>
        <w:spacing w:after="0" w:line="240" w:lineRule="auto"/>
      </w:pPr>
      <w:r>
        <w:separator/>
      </w:r>
    </w:p>
  </w:endnote>
  <w:endnote w:type="continuationSeparator" w:id="1">
    <w:p w:rsidR="00E831B6" w:rsidRDefault="00E831B6" w:rsidP="00C83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B6" w:rsidRDefault="00E831B6" w:rsidP="00C83FB1">
      <w:pPr>
        <w:spacing w:after="0" w:line="240" w:lineRule="auto"/>
      </w:pPr>
      <w:r>
        <w:separator/>
      </w:r>
    </w:p>
  </w:footnote>
  <w:footnote w:type="continuationSeparator" w:id="1">
    <w:p w:rsidR="00E831B6" w:rsidRDefault="00E831B6" w:rsidP="00C83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72" w:rsidRDefault="00CD6772" w:rsidP="00CD6772">
    <w:pPr>
      <w:pStyle w:val="Header"/>
      <w:jc w:val="center"/>
    </w:pPr>
    <w:r w:rsidRPr="00EF7B12">
      <w:rPr>
        <w:rFonts w:ascii="Times New Roman" w:eastAsia="Times New Roman" w:hAnsi="Times New Roman"/>
        <w:noProof/>
        <w:lang w:val="en-US"/>
      </w:rPr>
      <w:drawing>
        <wp:inline distT="0" distB="0" distL="0" distR="0">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rsidR="00E9578F" w:rsidRDefault="00E9578F" w:rsidP="00CD67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6">
    <w:multiLevelType w:val="hybridMultilevel"/>
    <w:lvl w:ilvl="0" w:tplc="94163677">
      <w:start w:val="1"/>
      <w:numFmt w:val="decimal"/>
      <w:lvlText w:val="%1."/>
      <w:lvlJc w:val="left"/>
      <w:pPr>
        <w:ind w:left="720" w:hanging="360"/>
      </w:pPr>
    </w:lvl>
    <w:lvl w:ilvl="1" w:tplc="94163677" w:tentative="1">
      <w:start w:val="1"/>
      <w:numFmt w:val="lowerLetter"/>
      <w:lvlText w:val="%2."/>
      <w:lvlJc w:val="left"/>
      <w:pPr>
        <w:ind w:left="1440" w:hanging="360"/>
      </w:pPr>
    </w:lvl>
    <w:lvl w:ilvl="2" w:tplc="94163677" w:tentative="1">
      <w:start w:val="1"/>
      <w:numFmt w:val="lowerRoman"/>
      <w:lvlText w:val="%3."/>
      <w:lvlJc w:val="right"/>
      <w:pPr>
        <w:ind w:left="2160" w:hanging="180"/>
      </w:pPr>
    </w:lvl>
    <w:lvl w:ilvl="3" w:tplc="94163677" w:tentative="1">
      <w:start w:val="1"/>
      <w:numFmt w:val="decimal"/>
      <w:lvlText w:val="%4."/>
      <w:lvlJc w:val="left"/>
      <w:pPr>
        <w:ind w:left="2880" w:hanging="360"/>
      </w:pPr>
    </w:lvl>
    <w:lvl w:ilvl="4" w:tplc="94163677" w:tentative="1">
      <w:start w:val="1"/>
      <w:numFmt w:val="lowerLetter"/>
      <w:lvlText w:val="%5."/>
      <w:lvlJc w:val="left"/>
      <w:pPr>
        <w:ind w:left="3600" w:hanging="360"/>
      </w:pPr>
    </w:lvl>
    <w:lvl w:ilvl="5" w:tplc="94163677" w:tentative="1">
      <w:start w:val="1"/>
      <w:numFmt w:val="lowerRoman"/>
      <w:lvlText w:val="%6."/>
      <w:lvlJc w:val="right"/>
      <w:pPr>
        <w:ind w:left="4320" w:hanging="180"/>
      </w:pPr>
    </w:lvl>
    <w:lvl w:ilvl="6" w:tplc="94163677" w:tentative="1">
      <w:start w:val="1"/>
      <w:numFmt w:val="decimal"/>
      <w:lvlText w:val="%7."/>
      <w:lvlJc w:val="left"/>
      <w:pPr>
        <w:ind w:left="5040" w:hanging="360"/>
      </w:pPr>
    </w:lvl>
    <w:lvl w:ilvl="7" w:tplc="94163677" w:tentative="1">
      <w:start w:val="1"/>
      <w:numFmt w:val="lowerLetter"/>
      <w:lvlText w:val="%8."/>
      <w:lvlJc w:val="left"/>
      <w:pPr>
        <w:ind w:left="5760" w:hanging="360"/>
      </w:pPr>
    </w:lvl>
    <w:lvl w:ilvl="8" w:tplc="94163677" w:tentative="1">
      <w:start w:val="1"/>
      <w:numFmt w:val="lowerRoman"/>
      <w:lvlText w:val="%9."/>
      <w:lvlJc w:val="right"/>
      <w:pPr>
        <w:ind w:left="6480" w:hanging="180"/>
      </w:pPr>
    </w:lvl>
  </w:abstractNum>
  <w:abstractNum w:abstractNumId="1945">
    <w:multiLevelType w:val="hybridMultilevel"/>
    <w:lvl w:ilvl="0" w:tplc="80435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1945">
    <w:abstractNumId w:val="1945"/>
  </w:num>
  <w:num w:numId="1946">
    <w:abstractNumId w:val="19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5038C4"/>
    <w:rsid w:val="00504641"/>
    <w:rsid w:val="00507BF9"/>
    <w:rsid w:val="00546702"/>
    <w:rsid w:val="00583F05"/>
    <w:rsid w:val="0059440F"/>
    <w:rsid w:val="00626F6C"/>
    <w:rsid w:val="00640D96"/>
    <w:rsid w:val="006B6C27"/>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2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TableGrid">
    <w:name w:val="Table Grid"/>
    <w:basedOn w:val="TableNormal"/>
    <w:uiPriority w:val="39"/>
    <w:rsid w:val="00640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BalloonText">
    <w:name w:val="Balloon Text"/>
    <w:basedOn w:val="Normal"/>
    <w:link w:val="BalloonTextChar"/>
    <w:uiPriority w:val="99"/>
    <w:semiHidden/>
    <w:unhideWhenUsed/>
    <w:rsid w:val="00BA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500525164" Type="http://schemas.openxmlformats.org/officeDocument/2006/relationships/comments" Target="comments.xml"/><Relationship Id="rId100837320" Type="http://schemas.microsoft.com/office/2011/relationships/commentsExtended" Target="commentsExtended.xml"/><Relationship Id="rId99133140" Type="http://schemas.openxmlformats.org/officeDocument/2006/relationships/image" Target="media/imgrId99133140.jpeg"/><Relationship Id="rId99133141" Type="http://schemas.openxmlformats.org/officeDocument/2006/relationships/image" Target="media/imgrId99133141.jpeg"/><Relationship Id="rId99133142" Type="http://schemas.openxmlformats.org/officeDocument/2006/relationships/image" Target="media/imgrId99133142.jpeg"/><Relationship Id="rId99133143" Type="http://schemas.openxmlformats.org/officeDocument/2006/relationships/image" Target="media/imgrId99133143.jpeg"/><Relationship Id="rId99133144" Type="http://schemas.openxmlformats.org/officeDocument/2006/relationships/image" Target="media/imgrId99133144.jpeg"/><Relationship Id="rId99133145" Type="http://schemas.openxmlformats.org/officeDocument/2006/relationships/image" Target="media/imgrId99133145.jpeg"/><Relationship Id="rId99133146" Type="http://schemas.openxmlformats.org/officeDocument/2006/relationships/image" Target="media/imgrId99133146.jpeg"/><Relationship Id="rId99133147" Type="http://schemas.openxmlformats.org/officeDocument/2006/relationships/image" Target="media/imgrId99133147.jpeg"/><Relationship Id="rId99133148" Type="http://schemas.openxmlformats.org/officeDocument/2006/relationships/image" Target="media/imgrId99133148.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 logiciel</cp:lastModifiedBy>
  <cp:revision>46</cp:revision>
  <dcterms:created xsi:type="dcterms:W3CDTF">2023-10-02T06:54:00Z</dcterms:created>
  <dcterms:modified xsi:type="dcterms:W3CDTF">2024-02-09T12:18:00Z</dcterms:modified>
</cp:coreProperties>
</file>