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23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210"/>
      </w:tblGrid>
      <w:tr>
        <w:trPr>
          <w:jc w:val="center"/>
          <w:trHeight w:val="680"/>
        </w:trPr>
        <w:tc>
          <w:tcPr>
            <w:shd w:val="clear" w:color="auto" w:fill="d0cece" w:themeFill="background2" w:themeFillShade="E6"/>
            <w:tcW w:w="7210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spacing w:line="256" w:lineRule="auto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sz w:val="36"/>
              </w:rPr>
              <w:t xml:space="preserve">PERIGORD Noir - Région THENON</w:t>
            </w:r>
            <w:r/>
          </w:p>
        </w:tc>
      </w:tr>
    </w:tbl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857875" cy="3952875"/>
                <wp:effectExtent l="0" t="0" r="0" b="0"/>
                <wp:docPr id="2" name="Picture 1" descr="https://gildc.activimmo.ovh/pic/615x415/06gildc6501637p14653a6623760e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pic/615x415/06gildc6501637p14653a6623760e4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857875" cy="3952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1.2pt;height:311.2pt;mso-wrap-distance-left:0.0pt;mso-wrap-distance-top:0.0pt;mso-wrap-distance-right:0.0pt;mso-wrap-distance-bottom:0.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Century Gothic" w:hAnsi="Century Gothic" w:eastAsia="Century Gothic"/>
          <w:sz w:val="36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  <w:t xml:space="preserve">Réf:  MP113746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28"/>
          <w:lang w:val="fr-FR"/>
        </w:rPr>
        <w:t xml:space="preserve">222 600 €</w:t>
      </w:r>
      <w:r>
        <w:rPr>
          <w:rFonts w:ascii="Century Gothic" w:hAnsi="Century Gothic" w:eastAsia="Century Gothic"/>
          <w:sz w:val="28"/>
          <w:lang w:val="fr-FR"/>
        </w:rPr>
        <w:t xml:space="preserve">honoraires inclus à la charge de l'acheteur.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2"/>
        </w:rPr>
        <w:t xml:space="preserve">Maison de caractère rénovée dans un hameau à 15 minutes de Montignac. Situation calme. Idéale pour maison de vacances sans trop d'entretien de terrain. Grange de 40 m².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br w:type="page" w:clear="all"/>
      </w:r>
      <w:r/>
    </w:p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t xml:space="preserve">Située sur les hauteurs du village de la Bachellerie avec ses commerces de proximité, à une petite quinzaine de minutes de Montignac-Lascaux, cette maison de c</w:t>
      </w:r>
      <w:r>
        <w:rPr>
          <w:rFonts w:ascii="Century Gothic" w:hAnsi="Century Gothic" w:eastAsia="Century Gothic"/>
          <w:sz w:val="32"/>
        </w:rPr>
        <w:t xml:space="preserve">aractère a été rénovée et offre aujourd'hui 90 m² habitables, quasiment de plain pied, dont un séjour / cuisine de plus de 45 m², deux chambres avec deux salle de bains/eau,... On trouve une jolie cour en façade, formant un L avec la grange de 45 m² qui es</w:t>
      </w:r>
      <w:r>
        <w:rPr>
          <w:rFonts w:ascii="Century Gothic" w:hAnsi="Century Gothic" w:eastAsia="Century Gothic"/>
          <w:sz w:val="32"/>
        </w:rPr>
        <w:t xml:space="preserve">t aménageable. Un petit fournil peut être restauré. Maison de vacances idéale, sans trop d'entretien extérieur. A voir rapidement! </w:t>
        <w:br/>
        <w:t xml:space="preserve">Les informations sur les risques auxquels ce bien est exposé sont disponibles sur le site Géorisques: www.georisques.gouv.fr</w:t>
      </w:r>
      <w:r/>
    </w:p>
    <w:p>
      <w:pPr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br w:type="page" w:clear="all"/>
      </w:r>
      <w:r/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8"/>
      </w:tblGrid>
      <w:tr>
        <w:trPr>
          <w:cantSplit/>
          <w:jc w:val="center"/>
        </w:trPr>
        <w:tc>
          <w:tcPr>
            <w:shd w:val="clear" w:color="auto" w:fill="auto"/>
            <w:tcW w:w="909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808080" w:sz="8" w:space="0"/>
                <w:left w:val="single" w:color="808080" w:sz="8" w:space="0"/>
                <w:bottom w:val="single" w:color="808080" w:sz="8" w:space="0"/>
                <w:right w:val="single" w:color="808080" w:sz="8" w:space="0"/>
              </w:tblBorders>
              <w:tblLayout w:type="fixed"/>
              <w:tblCellMar>
                <w:left w:w="57" w:type="dxa"/>
                <w:top w:w="57" w:type="dxa"/>
                <w:right w:w="7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3" name="Picture 1" descr="https://gildc.activimmo.ovh/pic/290x195/06gildc6501637p21653a669f4ba4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637p21653a669f4ba4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4" name="Picture 1" descr="https://gildc.activimmo.ovh/pic/290x195/06gildc6501637p17653a6651542e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637p17653a6651542e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5" name="Picture 1" descr="https://gildc.activimmo.ovh/pic/290x195/06gildc6501637p7653a64571ea9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637p7653a64571ea9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6" name="Picture 1" descr="https://gildc.activimmo.ovh/pic/290x195/06gildc6501637p20653a6697633b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637p20653a6697633b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7" name="Picture 1" descr="https://gildc.activimmo.ovh/pic/290x195/06gildc6501637p15653a663baf63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637p15653a663baf63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8" name="Picture 1" descr="https://gildc.activimmo.ovh/pic/290x195/06gildc6501637p11653a646944ac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637p11653a646944ac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</w:tbl>
          <w:p>
            <w:pPr>
              <w:pStyle w:val="722"/>
              <w:jc w:val="center"/>
              <w:rPr>
                <w:rFonts w:ascii="Century Gothic" w:hAnsi="Century Gothic" w:eastAsia="Century Gothic"/>
                <w:sz w:val="12"/>
                <w:lang w:val="fr-FR"/>
              </w:rPr>
            </w:pPr>
            <w:r>
              <w:rPr>
                <w:rFonts w:ascii="Century Gothic" w:hAnsi="Century Gothic" w:eastAsia="Century Gothic"/>
                <w:sz w:val="12"/>
                <w:lang w:val="fr-FR"/>
              </w:rPr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060"/>
        <w:gridCol w:w="3009"/>
        <w:gridCol w:w="2946"/>
      </w:tblGrid>
      <w:tr>
        <w:trPr>
          <w:jc w:val="center"/>
        </w:trPr>
        <w:tc>
          <w:tcPr>
            <w:gridSpan w:val="3"/>
            <w:shd w:val="clear" w:color="auto" w:fill="e5e5e5"/>
            <w:tcBorders>
              <w:left w:val="single" w:color="808080" w:sz="8" w:space="0"/>
            </w:tcBorders>
            <w:tcW w:w="9015" w:type="dxa"/>
            <w:textDirection w:val="lrTb"/>
            <w:noWrap w:val="false"/>
          </w:tcPr>
          <w:p>
            <w:pPr>
              <w:pStyle w:val="728"/>
            </w:pPr>
            <w:r>
              <w:t xml:space="preserve">Caractéristiques</w:t>
            </w:r>
            <w:r>
              <w:t xml:space="preserve"> :</w:t>
            </w:r>
            <w:r/>
          </w:p>
        </w:tc>
      </w:tr>
      <w:tr>
        <w:trPr>
          <w:cantSplit/>
          <w:jc w:val="center"/>
        </w:trPr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60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Type:  Maison Ancienne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Piscine :  Piscine Aucune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09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Etat:  Bon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Surf. hab:  90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Terrain:  680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Séjour:  45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Hameau / Village</w:t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2946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2 chambres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1 s.d.b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3 pièces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</w:pPr>
            <w:r/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Chauffage:  Electricité</w:t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728"/>
            </w:pPr>
            <w:r>
              <w:t xml:space="preserve">Détails</w:t>
            </w:r>
            <w:r>
              <w:t xml:space="preserve"> </w:t>
            </w:r>
            <w:r>
              <w:t xml:space="preserve">complémentaires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t xml:space="preserve">SITUATION DU BIEN:</w:t>
              <w:br/>
              <w:t xml:space="preserve"> - Village </w:t>
              <w:br/>
              <w:br/>
              <w:t xml:space="preserve">REZ DE JARDIN:</w:t>
              <w:br/>
              <w:t xml:space="preserve"> - Buanderie </w:t>
              <w:br/>
              <w:br/>
              <w:t xml:space="preserve">REZ DE CHAUSSÉE:</w:t>
              <w:br/>
              <w:t xml:space="preserve"> - 2 Chambres de 13 et 12 m².</w:t>
              <w:br/>
              <w:t xml:space="preserve"> - Dégagement de 7 m².</w:t>
              <w:br/>
              <w:t xml:space="preserve"> - Pièce à vivre de 45 m² avec cuisine équipée.</w:t>
              <w:br/>
              <w:t xml:space="preserve"> - Salle de bains </w:t>
              <w:br/>
              <w:t xml:space="preserve"> - Salle d'eau /wc de 4 </w:t>
            </w:r>
            <w:r>
              <w:t xml:space="preserve">m².</w:t>
              <w:br/>
              <w:t xml:space="preserve"> - WC </w:t>
              <w:br/>
              <w:br/>
              <w:t xml:space="preserve">DÉPENDANCES:</w:t>
              <w:br/>
              <w:t xml:space="preserve"> - Abri /ancien fournil à rénover.</w:t>
              <w:br/>
              <w:t xml:space="preserve"> - Grange de 42 m².</w:t>
              <w:br/>
              <w:t xml:space="preserve"> - Autres /remise de 6 m².</w:t>
              <w:br/>
              <w:br/>
              <w:t xml:space="preserve">DPE:</w:t>
              <w:br/>
              <w:t xml:space="preserve"> - Consommation énergétique (en énergie primaire): 305 KWHep/m²an</w:t>
              <w:br/>
              <w:t xml:space="preserve"> - Emission de gaz à effet de serre: 9 Kgco2/m²an</w:t>
              <w:br/>
              <w:br/>
              <w:t xml:space="preserve">CHAUFFAGE:</w:t>
              <w:br/>
              <w:t xml:space="preserve"> - Electrique </w:t>
              <w:br/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t xml:space="preserve">EQUIPEMENTS DIVERS:</w:t>
              <w:br/>
              <w:t xml:space="preserve"> - Double vitrage </w:t>
              <w:br/>
              <w:t xml:space="preserve"> - F</w:t>
            </w:r>
            <w:r>
              <w:t xml:space="preserve">osse septique aux normes.</w:t>
              <w:br/>
              <w:br/>
              <w:t xml:space="preserve">SERVICES:</w:t>
              <w:br/>
              <w:t xml:space="preserve"> - Aéroport 1 heure environ.</w:t>
              <w:br/>
              <w:t xml:space="preserve"> - Autoroute 5 mn.</w:t>
              <w:br/>
              <w:t xml:space="preserve"> - Calme </w:t>
              <w:br/>
              <w:t xml:space="preserve"> - Commerces </w:t>
              <w:br/>
              <w:t xml:space="preserve"> - Dépendance </w:t>
              <w:br/>
              <w:t xml:space="preserve"> - Ecole </w:t>
              <w:br/>
              <w:t xml:space="preserve"> - Gare </w:t>
              <w:br/>
              <w:t xml:space="preserve"> - Hôpital 30 mn.</w:t>
              <w:br/>
              <w:t xml:space="preserve"> - Internet / ADSL </w:t>
              <w:br/>
              <w:t xml:space="preserve"> - Plain-pied </w:t>
              <w:br/>
              <w:br/>
              <w:t xml:space="preserve">TERRAIN:</w:t>
              <w:br/>
              <w:t xml:space="preserve"> - Cour et patio.</w:t>
              <w:br/>
              <w:br/>
              <w:t xml:space="preserve">OPTIONS WEB:</w:t>
              <w:br/>
              <w:t xml:space="preserve"> - Coup de Coeur </w:t>
              <w:br/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cantSplit/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728"/>
            </w:pPr>
            <w:r>
              <w:t xml:space="preserve">Consommations</w:t>
            </w:r>
            <w:r>
              <w:t xml:space="preserve"> </w:t>
            </w:r>
            <w:r>
              <w:t xml:space="preserve">énergétiques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6200" cy="2387600"/>
                      <wp:effectExtent l="0" t="0" r="0" b="0"/>
                      <wp:docPr id="9" name="Picture 1" descr="https://files.activimmo.com/storage/etiquettes/photo/dpe/dpe-energie-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energie-e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6200" cy="2387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206.0pt;height:188.0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6200" cy="2387600"/>
                      <wp:effectExtent l="0" t="0" r="0" b="0"/>
                      <wp:docPr id="10" name="Picture 1" descr="https://files.activimmo.com/storage/etiquettes/photo/dpe/dpe-ges-b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ges-b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6200" cy="2387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206.0pt;height:188.0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305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9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Classe DPE -  E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Classe GES -  B</w:t>
            </w:r>
            <w:r/>
          </w:p>
        </w:tc>
      </w:tr>
    </w:tbl>
    <w:p>
      <w:pPr>
        <w:jc w:val="center"/>
      </w:pPr>
      <w:r/>
      <w:r/>
    </w:p>
    <w:p>
      <w:pPr>
        <w:pStyle w:val="722"/>
        <w:jc w:val="center"/>
        <w:rPr>
          <w:rFonts w:ascii="Century Gothic" w:hAnsi="Century Gothic" w:eastAsia="Century Gothic"/>
          <w:b/>
          <w:sz w:val="18"/>
          <w:lang w:val="fr-FR"/>
        </w:rPr>
      </w:pPr>
      <w:r>
        <w:rPr>
          <w:rFonts w:ascii="Century Gothic" w:hAnsi="Century Gothic" w:eastAsia="Century Gothic"/>
          <w:b/>
          <w:sz w:val="16"/>
          <w:lang w:val="fr-FR"/>
        </w:rPr>
        <w:t xml:space="preserve">Taxe </w:t>
      </w:r>
      <w:r>
        <w:rPr>
          <w:rFonts w:ascii="Century Gothic" w:hAnsi="Century Gothic" w:eastAsia="Century Gothic"/>
          <w:b/>
          <w:sz w:val="16"/>
          <w:lang w:val="fr-FR"/>
        </w:rPr>
        <w:t xml:space="preserve">foncière:</w:t>
      </w:r>
      <w:r>
        <w:rPr>
          <w:lang w:val="fr-FR"/>
        </w:rPr>
        <w:t xml:space="preserve"> </w:t>
      </w:r>
      <w:r>
        <w:rPr>
          <w:rFonts w:ascii="Century Gothic" w:hAnsi="Century Gothic" w:eastAsia="Century Gothic"/>
          <w:b/>
          <w:sz w:val="18"/>
          <w:lang w:val="fr-FR"/>
        </w:rPr>
        <w:t xml:space="preserve">770 €</w:t>
        <w:br/>
      </w:r>
      <w:r/>
    </w:p>
    <w:p>
      <w:pPr>
        <w:pStyle w:val="722"/>
        <w:jc w:val="center"/>
        <w:rPr>
          <w:rFonts w:ascii="Century Gothic" w:hAnsi="Century Gothic" w:eastAsia="Century Gothic"/>
          <w:sz w:val="32"/>
          <w:lang w:val="fr-FR"/>
        </w:rPr>
      </w:pPr>
      <w:r>
        <w:rPr>
          <w:rFonts w:ascii="Century Gothic" w:hAnsi="Century Gothic" w:eastAsia="Century Gothic"/>
          <w:sz w:val="32"/>
          <w:lang w:val="fr-FR"/>
        </w:rPr>
      </w:r>
      <w:r/>
    </w:p>
    <w:p>
      <w:pPr>
        <w:pStyle w:val="722"/>
        <w:rPr>
          <w:rFonts w:ascii="Century Gothic" w:hAnsi="Century Gothic" w:eastAsia="Century Gothic"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  <w:t xml:space="preserve">Agent responsable du </w:t>
      </w:r>
      <w:r>
        <w:rPr>
          <w:rFonts w:ascii="Century Gothic" w:hAnsi="Century Gothic" w:eastAsia="Century Gothic"/>
          <w:b/>
          <w:color w:val="000000"/>
          <w:lang w:val="fr-FR"/>
        </w:rPr>
        <w:t xml:space="preserve">dossier</w:t>
      </w:r>
      <w:r>
        <w:rPr>
          <w:rFonts w:ascii="Century Gothic" w:hAnsi="Century Gothic" w:eastAsia="Century Gothic"/>
          <w:color w:val="000000"/>
          <w:lang w:val="fr-FR"/>
        </w:rPr>
        <w:t xml:space="preserve">:</w:t>
      </w:r>
      <w:r>
        <w:rPr>
          <w:rFonts w:ascii="Century Gothic" w:hAnsi="Century Gothic" w:eastAsia="Century Gothic"/>
          <w:color w:val="000000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lang w:val="fr-FR"/>
        </w:rPr>
      </w:r>
    </w:p>
    <w:p>
      <w:pPr>
        <w:pStyle w:val="722"/>
        <w:rPr>
          <w:rFonts w:ascii="Century Gothic" w:hAnsi="Century Gothic" w:eastAsia="Century Gothic"/>
          <w:color w:val="000000"/>
          <w:lang w:val="fr-FR"/>
        </w:rPr>
      </w:pPr>
      <w:r>
        <w:rPr>
          <w:rFonts w:ascii="Century Gothic" w:hAnsi="Century Gothic" w:eastAsia="Century Gothic"/>
          <w:color w:val="000000"/>
          <w:lang w:val="fr-FR"/>
        </w:rPr>
        <w:t xml:space="preserve">Monsieur Alexandre BOISHARDY </w:t>
      </w:r>
      <w:r>
        <w:rPr>
          <w:rFonts w:ascii="Century Gothic" w:hAnsi="Century Gothic" w:eastAsia="Century Gothic"/>
          <w:color w:val="000000"/>
          <w:lang w:val="fr-FR"/>
        </w:rPr>
      </w:r>
    </w:p>
    <w:p>
      <w:pPr>
        <w:pStyle w:val="722"/>
        <w:rPr>
          <w:rFonts w:ascii="Century Gothic" w:hAnsi="Century Gothic" w:eastAsia="Century Gothic"/>
          <w:color w:val="000000"/>
          <w:lang w:val="fr-FR"/>
        </w:rPr>
      </w:pPr>
      <w:r>
        <w:rPr>
          <w:rFonts w:ascii="Century Gothic" w:hAnsi="Century Gothic" w:eastAsia="Century Gothic"/>
          <w:color w:val="auto"/>
          <w:lang w:val="fr-FR"/>
        </w:rPr>
        <w:t xml:space="preserve">Email : </w:t>
      </w:r>
      <w:r>
        <w:rPr>
          <w:rFonts w:ascii="Century Gothic" w:hAnsi="Century Gothic" w:eastAsia="Century Gothic"/>
          <w:color w:val="5b9bd5" w:themeColor="accent5"/>
          <w:lang w:val="fr-FR"/>
        </w:rPr>
        <w:t xml:space="preserve">boishardyalex@gmail.co</w:t>
      </w:r>
      <w:r>
        <w:rPr>
          <w:rFonts w:ascii="Century Gothic" w:hAnsi="Century Gothic" w:eastAsia="Century Gothic"/>
          <w:color w:val="5b9bd5" w:themeColor="accent5"/>
          <w:lang w:val="fr-FR"/>
        </w:rPr>
        <w:t xml:space="preserve">m</w:t>
      </w:r>
      <w:r>
        <w:rPr>
          <w:rFonts w:ascii="Century Gothic" w:hAnsi="Century Gothic" w:eastAsia="Century Gothic"/>
          <w:b/>
          <w:bCs/>
          <w:color w:val="5b9bd5" w:themeColor="accent5"/>
          <w:lang w:val="fr-FR"/>
        </w:rPr>
      </w:r>
      <w:r/>
    </w:p>
    <w:p>
      <w:pPr>
        <w:pStyle w:val="722"/>
        <w:rPr>
          <w:rFonts w:ascii="Century Gothic" w:hAnsi="Century Gothic" w:eastAsia="Century Gothic"/>
          <w:b/>
          <w:bCs/>
          <w:color w:val="000000"/>
          <w:lang w:val="fr-FR"/>
        </w:rPr>
      </w:pPr>
      <w:r>
        <w:rPr>
          <w:rFonts w:ascii="Century Gothic" w:hAnsi="Century Gothic" w:eastAsia="Century Gothic"/>
          <w:color w:val="000000"/>
          <w:lang w:val="fr-FR"/>
        </w:rPr>
      </w:r>
      <w:r>
        <w:rPr>
          <w:rFonts w:ascii="Century Gothic" w:hAnsi="Century Gothic" w:eastAsia="Century Gothic"/>
          <w:color w:val="000000"/>
          <w:lang w:val="fr-FR"/>
        </w:rPr>
        <w:t xml:space="preserve">Mobile : </w:t>
      </w:r>
      <w:r>
        <w:rPr>
          <w:rFonts w:ascii="Century Gothic" w:hAnsi="Century Gothic" w:eastAsia="Century Gothic"/>
          <w:color w:val="5b9bd5" w:themeColor="accent5"/>
          <w:lang w:val="fr-FR"/>
        </w:rPr>
        <w:t xml:space="preserve">06.29.75.34.95</w:t>
      </w:r>
      <w:r>
        <w:rPr>
          <w:color w:val="5b9bd5" w:themeColor="accent5"/>
        </w:rPr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722"/>
        <w:rPr>
          <w:rFonts w:ascii="Century Gothic" w:hAnsi="Century Gothic" w:eastAsia="Century Gothic"/>
          <w:color w:val="000000"/>
          <w:sz w:val="22"/>
          <w:u w:val="single"/>
          <w:lang w:val="fr-FR"/>
        </w:rPr>
      </w:pPr>
      <w:r>
        <w:rPr>
          <w:rFonts w:ascii="Century Gothic" w:hAnsi="Century Gothic" w:eastAsia="Century Gothic"/>
          <w:color w:val="000000"/>
          <w:sz w:val="22"/>
          <w:u w:val="single"/>
          <w:lang w:val="fr-FR"/>
        </w:rPr>
        <w:t xml:space="preserve">Les informations sont données à titre informatif et non contractuel.</w:t>
      </w:r>
      <w:r/>
    </w:p>
    <w:p>
      <w:pPr>
        <w:jc w:val="center"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7" w:h="16840" w:orient="portrait"/>
      <w:pgMar w:top="720" w:right="720" w:bottom="720" w:left="720" w:header="709" w:footer="709" w:gutter="0"/>
      <w:pgBorders w:display="allPages" w:offsetFrom="page" w:zOrder="front">
        <w:bottom w:color="808080" w:space="24" w:sz="12" w:themeColor="background1" w:themeShade="80" w:val="single"/>
        <w:left w:color="808080" w:space="24" w:sz="12" w:themeColor="background1" w:themeShade="80" w:val="single"/>
        <w:right w:color="808080" w:space="24" w:sz="12" w:themeColor="background1" w:themeShade="80" w:val="single"/>
        <w:top w:color="808080" w:space="24" w:sz="12" w:themeColor="background1" w:themeShade="80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jc w:val="center"/>
    </w:pPr>
    <w:r>
      <w:rPr>
        <w:rFonts w:ascii="Times New Roman" w:hAnsi="Times New Roman" w:eastAsia="Times New Roman"/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3797889" cy="1548000"/>
              <wp:effectExtent l="0" t="0" r="0" b="0"/>
              <wp:docPr id="1" name="Picture 2128562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97889" cy="154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299.0pt;height:121.9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pStyle w:val="724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29"/>
      <w:isLgl w:val="false"/>
      <w:suff w:val="tab"/>
      <w:lvlText w:val=""/>
      <w:lvlJc w:val="left"/>
      <w:pPr>
        <w:ind w:left="363" w:hanging="363"/>
        <w:tabs>
          <w:tab w:val="num" w:pos="363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8"/>
    <w:next w:val="71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8"/>
    <w:next w:val="71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8"/>
    <w:next w:val="71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8"/>
    <w:next w:val="71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8"/>
    <w:next w:val="71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8"/>
    <w:next w:val="71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8"/>
    <w:next w:val="71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8"/>
    <w:next w:val="71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8"/>
    <w:next w:val="71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8"/>
    <w:next w:val="71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9"/>
    <w:link w:val="33"/>
    <w:uiPriority w:val="10"/>
    <w:rPr>
      <w:sz w:val="48"/>
      <w:szCs w:val="48"/>
    </w:rPr>
  </w:style>
  <w:style w:type="paragraph" w:styleId="35">
    <w:name w:val="Subtitle"/>
    <w:basedOn w:val="718"/>
    <w:next w:val="71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9"/>
    <w:link w:val="35"/>
    <w:uiPriority w:val="11"/>
    <w:rPr>
      <w:sz w:val="24"/>
      <w:szCs w:val="24"/>
    </w:rPr>
  </w:style>
  <w:style w:type="paragraph" w:styleId="37">
    <w:name w:val="Quote"/>
    <w:basedOn w:val="718"/>
    <w:next w:val="71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8"/>
    <w:next w:val="71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19"/>
    <w:link w:val="724"/>
    <w:uiPriority w:val="99"/>
  </w:style>
  <w:style w:type="character" w:styleId="44">
    <w:name w:val="Footer Char"/>
    <w:basedOn w:val="719"/>
    <w:link w:val="726"/>
    <w:uiPriority w:val="99"/>
  </w:style>
  <w:style w:type="paragraph" w:styleId="45">
    <w:name w:val="Caption"/>
    <w:basedOn w:val="718"/>
    <w:next w:val="7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6"/>
    <w:uiPriority w:val="99"/>
  </w:style>
  <w:style w:type="table" w:styleId="48">
    <w:name w:val="Table Grid Light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9"/>
    <w:uiPriority w:val="99"/>
    <w:unhideWhenUsed/>
    <w:rPr>
      <w:vertAlign w:val="superscript"/>
    </w:rPr>
  </w:style>
  <w:style w:type="paragraph" w:styleId="177">
    <w:name w:val="endnote text"/>
    <w:basedOn w:val="71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9"/>
    <w:uiPriority w:val="99"/>
    <w:semiHidden/>
    <w:unhideWhenUsed/>
    <w:rPr>
      <w:vertAlign w:val="superscript"/>
    </w:rPr>
  </w:style>
  <w:style w:type="paragraph" w:styleId="180">
    <w:name w:val="toc 1"/>
    <w:basedOn w:val="718"/>
    <w:next w:val="71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8"/>
    <w:next w:val="71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8"/>
    <w:next w:val="71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8"/>
    <w:next w:val="71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8"/>
    <w:next w:val="71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8"/>
    <w:next w:val="71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8"/>
    <w:next w:val="71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8"/>
    <w:next w:val="71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8"/>
    <w:next w:val="71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8"/>
    <w:next w:val="718"/>
    <w:uiPriority w:val="99"/>
    <w:unhideWhenUsed/>
    <w:pPr>
      <w:spacing w:after="0" w:afterAutospacing="0"/>
    </w:pPr>
  </w:style>
  <w:style w:type="paragraph" w:styleId="718" w:default="1">
    <w:name w:val="Normal"/>
    <w:qFormat/>
    <w:rPr>
      <w:lang w:val="fr-FR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paragraph" w:styleId="72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 w:eastAsia="Arial" w:cs="Times New Roman"/>
      <w:sz w:val="24"/>
      <w:szCs w:val="20"/>
    </w:rPr>
  </w:style>
  <w:style w:type="table" w:styleId="723">
    <w:name w:val="Table Grid"/>
    <w:basedOn w:val="72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4">
    <w:name w:val="Header"/>
    <w:basedOn w:val="718"/>
    <w:link w:val="725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725" w:customStyle="1">
    <w:name w:val="En-tête Car"/>
    <w:basedOn w:val="719"/>
    <w:link w:val="724"/>
    <w:uiPriority w:val="99"/>
    <w:rPr>
      <w:lang w:val="fr-FR"/>
    </w:rPr>
  </w:style>
  <w:style w:type="paragraph" w:styleId="726">
    <w:name w:val="Footer"/>
    <w:basedOn w:val="718"/>
    <w:link w:val="727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727" w:customStyle="1">
    <w:name w:val="Pied de page Car"/>
    <w:basedOn w:val="719"/>
    <w:link w:val="726"/>
    <w:uiPriority w:val="99"/>
    <w:rPr>
      <w:lang w:val="fr-FR"/>
    </w:rPr>
  </w:style>
  <w:style w:type="paragraph" w:styleId="728" w:customStyle="1">
    <w:name w:val="titre tableau"/>
    <w:basedOn w:val="718"/>
    <w:qFormat/>
    <w:pPr>
      <w:jc w:val="center"/>
      <w:spacing w:before="57" w:after="57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Century Gothic" w:hAnsi="Century Gothic" w:eastAsia="Century Gothic" w:cs="Times New Roman"/>
      <w:b/>
      <w:sz w:val="24"/>
      <w:szCs w:val="20"/>
      <w:lang w:val="en-US"/>
    </w:rPr>
  </w:style>
  <w:style w:type="paragraph" w:styleId="729" w:customStyle="1">
    <w:name w:val="Détail"/>
    <w:basedOn w:val="718"/>
    <w:qFormat/>
    <w:pPr>
      <w:numPr>
        <w:numId w:val="1"/>
      </w:numPr>
      <w:spacing w:before="57" w:after="57" w:line="240" w:lineRule="auto"/>
    </w:pPr>
    <w:rPr>
      <w:rFonts w:ascii="Century Gothic" w:hAnsi="Century Gothic" w:eastAsia="Century Gothic" w:cs="Times New Roman"/>
      <w:sz w:val="20"/>
      <w:szCs w:val="20"/>
      <w:lang w:val="en-US"/>
    </w:rPr>
  </w:style>
  <w:style w:type="paragraph" w:styleId="730">
    <w:name w:val="Balloon Text"/>
    <w:basedOn w:val="718"/>
    <w:link w:val="73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1" w:customStyle="1">
    <w:name w:val="Texte de bulles Car"/>
    <w:basedOn w:val="719"/>
    <w:link w:val="730"/>
    <w:uiPriority w:val="99"/>
    <w:semiHidden/>
    <w:rPr>
      <w:rFonts w:ascii="Tahoma" w:hAnsi="Tahoma" w:cs="Tahoma"/>
      <w:sz w:val="16"/>
      <w:szCs w:val="16"/>
      <w:lang w:val="fr-FR"/>
    </w:rPr>
  </w:style>
  <w:style w:type="character" w:styleId="732">
    <w:name w:val="Default Paragraph Font PHPDOCX"/>
    <w:uiPriority w:val="1"/>
    <w:semiHidden/>
    <w:unhideWhenUsed/>
  </w:style>
  <w:style w:type="paragraph" w:styleId="733">
    <w:name w:val="List Paragraph PHPDOCX"/>
    <w:basedOn w:val="718"/>
    <w:uiPriority w:val="34"/>
    <w:qFormat/>
    <w:pPr>
      <w:contextualSpacing/>
      <w:ind w:left="720"/>
    </w:pPr>
  </w:style>
  <w:style w:type="paragraph" w:styleId="734">
    <w:name w:val="Title PHPDOCX"/>
    <w:basedOn w:val="718"/>
    <w:next w:val="718"/>
    <w:link w:val="73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5" w:customStyle="1">
    <w:name w:val="Title Car PHPDOCX"/>
    <w:basedOn w:val="732"/>
    <w:link w:val="73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6">
    <w:name w:val="Subtitle PHPDOCX"/>
    <w:basedOn w:val="718"/>
    <w:next w:val="718"/>
    <w:link w:val="73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7" w:customStyle="1">
    <w:name w:val="Subtitle Car PHPDOCX"/>
    <w:basedOn w:val="732"/>
    <w:link w:val="73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3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0">
    <w:name w:val="annotation reference PHPDOCX"/>
    <w:basedOn w:val="732"/>
    <w:uiPriority w:val="99"/>
    <w:semiHidden/>
    <w:unhideWhenUsed/>
    <w:rPr>
      <w:sz w:val="16"/>
      <w:szCs w:val="16"/>
    </w:rPr>
  </w:style>
  <w:style w:type="paragraph" w:styleId="741">
    <w:name w:val="annotation text PHPDOCX"/>
    <w:basedOn w:val="718"/>
    <w:link w:val="74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2" w:customStyle="1">
    <w:name w:val="Comment Text Char PHPDOCX"/>
    <w:basedOn w:val="732"/>
    <w:link w:val="741"/>
    <w:uiPriority w:val="99"/>
    <w:semiHidden/>
    <w:rPr>
      <w:sz w:val="20"/>
      <w:szCs w:val="20"/>
    </w:rPr>
  </w:style>
  <w:style w:type="paragraph" w:styleId="743">
    <w:name w:val="annotation subject PHPDOCX"/>
    <w:basedOn w:val="741"/>
    <w:next w:val="741"/>
    <w:link w:val="744"/>
    <w:uiPriority w:val="99"/>
    <w:semiHidden/>
    <w:unhideWhenUsed/>
    <w:rPr>
      <w:b/>
      <w:bCs/>
    </w:rPr>
  </w:style>
  <w:style w:type="character" w:styleId="744" w:customStyle="1">
    <w:name w:val="Comment Subject Char PHPDOCX"/>
    <w:basedOn w:val="742"/>
    <w:link w:val="743"/>
    <w:uiPriority w:val="99"/>
    <w:semiHidden/>
    <w:rPr>
      <w:b/>
      <w:bCs/>
      <w:sz w:val="20"/>
      <w:szCs w:val="20"/>
    </w:rPr>
  </w:style>
  <w:style w:type="paragraph" w:styleId="745">
    <w:name w:val="Balloon Text PHPDOCX"/>
    <w:basedOn w:val="718"/>
    <w:link w:val="74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6" w:customStyle="1">
    <w:name w:val="Balloon Text Char PHPDOCX"/>
    <w:basedOn w:val="732"/>
    <w:link w:val="745"/>
    <w:uiPriority w:val="99"/>
    <w:semiHidden/>
    <w:rPr>
      <w:rFonts w:ascii="Tahoma" w:hAnsi="Tahoma" w:cs="Tahoma"/>
      <w:sz w:val="16"/>
      <w:szCs w:val="16"/>
    </w:rPr>
  </w:style>
  <w:style w:type="paragraph" w:styleId="747">
    <w:name w:val="footnote Text PHPDOCX"/>
    <w:basedOn w:val="718"/>
    <w:link w:val="74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8" w:customStyle="1">
    <w:name w:val="footnote Text Car PHPDOCX"/>
    <w:basedOn w:val="732"/>
    <w:link w:val="747"/>
    <w:uiPriority w:val="99"/>
    <w:semiHidden/>
    <w:rPr>
      <w:sz w:val="20"/>
      <w:szCs w:val="20"/>
    </w:rPr>
  </w:style>
  <w:style w:type="character" w:styleId="749">
    <w:name w:val="footnote Reference PHPDOCX"/>
    <w:basedOn w:val="732"/>
    <w:uiPriority w:val="99"/>
    <w:semiHidden/>
    <w:unhideWhenUsed/>
    <w:rPr>
      <w:vertAlign w:val="superscript"/>
    </w:rPr>
  </w:style>
  <w:style w:type="paragraph" w:styleId="750">
    <w:name w:val="endnote Text PHPDOCX"/>
    <w:basedOn w:val="718"/>
    <w:link w:val="75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1" w:customStyle="1">
    <w:name w:val="endnote Text Car PHPDOCX"/>
    <w:basedOn w:val="732"/>
    <w:link w:val="750"/>
    <w:uiPriority w:val="99"/>
    <w:semiHidden/>
    <w:rPr>
      <w:sz w:val="20"/>
      <w:szCs w:val="20"/>
    </w:rPr>
  </w:style>
  <w:style w:type="character" w:styleId="752">
    <w:name w:val="endnote Reference PHPDOCX"/>
    <w:basedOn w:val="73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jpg"/><Relationship Id="rId16" Type="http://schemas.openxmlformats.org/officeDocument/2006/relationships/image" Target="media/image3.jpg"/><Relationship Id="rId17" Type="http://schemas.openxmlformats.org/officeDocument/2006/relationships/image" Target="media/image4.jpg"/><Relationship Id="rId18" Type="http://schemas.openxmlformats.org/officeDocument/2006/relationships/image" Target="media/image5.jpg"/><Relationship Id="rId19" Type="http://schemas.openxmlformats.org/officeDocument/2006/relationships/image" Target="media/image6.jpg"/><Relationship Id="rId20" Type="http://schemas.openxmlformats.org/officeDocument/2006/relationships/image" Target="media/image7.jpg"/><Relationship Id="rId21" Type="http://schemas.openxmlformats.org/officeDocument/2006/relationships/image" Target="media/image8.jpg"/><Relationship Id="rId22" Type="http://schemas.openxmlformats.org/officeDocument/2006/relationships/image" Target="media/image9.jpg"/><Relationship Id="rId23" Type="http://schemas.openxmlformats.org/officeDocument/2006/relationships/image" Target="media/image10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boishal</cp:lastModifiedBy>
  <cp:revision>48</cp:revision>
  <dcterms:created xsi:type="dcterms:W3CDTF">2023-10-02T06:54:00Z</dcterms:created>
  <dcterms:modified xsi:type="dcterms:W3CDTF">2024-07-05T13:57:45Z</dcterms:modified>
</cp:coreProperties>
</file>