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8175675868288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w:t>
      </w:r>
      <w:r>
        <w:rPr>
          <w:rFonts w:eastAsia="Times New Roman" w:cs="Arial"/>
          <w:b/>
          <w:color w:val="0070c0"/>
          <w:sz w:val="32"/>
        </w:rPr>
        <w:t xml:space="preserve">MANDAT DE VENTE SIMPLE SANS EXCLUSIVITE  N° </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rPr>
      </w:pPr>
      <w:r>
        <w:rPr>
          <w:rFonts w:eastAsia="Times New Roman" w:cs="Arial"/>
          <w:color w:val="0070c0"/>
          <w:sz w:val="24"/>
        </w:rPr>
        <w:t xml:space="preserve">(Avec faculté de rétractation)</w:t>
      </w:r>
      <w:r>
        <w:rPr>
          <w:color w:val="0070c0"/>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Jean Claude </w:t>
      </w:r>
      <w:r>
        <w:rPr>
          <w:rFonts w:eastAsia="Times New Roman" w:cs="Arial"/>
          <w:b/>
          <w:sz w:val="22"/>
          <w:shd w:val="clear" w:color="auto" w:fill="c0c0c0"/>
        </w:rPr>
        <w:t xml:space="preserve">CHASTANET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Périgord Noir, entre Montignac et Hautefort, propriété de hameau comprenant maison et dépendances sur un terrain de 3000 m² environ. Jolie vue et bonne orientation.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260 000 €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15 600 €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10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MP113441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CHASTANET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Jean Claude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  </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10 0011 2024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Jean Claude </w:t>
      </w:r>
      <w:r>
        <w:rPr>
          <w:rFonts w:eastAsia="Times New Roman" w:cs="Arial"/>
          <w:b/>
          <w:sz w:val="20"/>
          <w:shd w:val="clear" w:color="auto" w:fill="c0c0c0"/>
          <w:lang w:val="fr-FR"/>
        </w:rPr>
        <w:t xml:space="preserve">CHASTANET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15 600 €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10 0011 2024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10</cp:revision>
  <dcterms:created xsi:type="dcterms:W3CDTF">2024-05-21T09:04:00Z</dcterms:created>
  <dcterms:modified xsi:type="dcterms:W3CDTF">2024-12-10T16:11:36Z</dcterms:modified>
</cp:coreProperties>
</file>