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ROUFFIGNAC ST CERNIN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MP113882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159 000 €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à 1 km du village de Rouffignac St Cernin, maison en pierre des années 70 rénovée offrant environ 85 m² habitables, avec jardin de plus de 2000 m². Une bonne isolation vous assurera une faible consommation énergétique.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IMG8152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IMG8150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IMG8164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IMG8161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IMG8155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IMG8153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85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2 234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15 et 11,5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8,60 m² + garde manger.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20 m² avec porte-fenêtre et balcon.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/poele à bois.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/atelier de 72 m².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