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853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</w:r>
      <w:r/>
    </w:p>
    <w:tbl>
      <w:tblPr>
        <w:tblW w:w="0" w:type="auto"/>
        <w:tblInd w:w="77" w:type="dxa"/>
        <w:tblBorders>
          <w:top w:val="single" w:color="808080" w:sz="8" w:space="0"/>
          <w:left w:val="single" w:color="808080" w:sz="8" w:space="0"/>
          <w:bottom w:val="single" w:color="808080" w:sz="8" w:space="0"/>
          <w:right w:val="single" w:color="808080" w:sz="8" w:space="0"/>
          <w:insideH w:val="none" w:color="000000" w:sz="4" w:space="0"/>
          <w:insideV w:val="none" w:color="000000" w:sz="4" w:space="0"/>
        </w:tblBorders>
        <w:tblLayout w:type="fixed"/>
        <w:tblCellMar>
          <w:left w:w="77" w:type="dxa"/>
          <w:top w:w="113" w:type="dxa"/>
          <w:right w:w="77" w:type="dxa"/>
          <w:bottom w:w="113" w:type="dxa"/>
        </w:tblCellMar>
        <w:tblLook w:val="04A0" w:firstRow="1" w:lastRow="0" w:firstColumn="1" w:lastColumn="0" w:noHBand="0" w:noVBand="1"/>
      </w:tblPr>
      <w:tblGrid>
        <w:gridCol w:w="9026"/>
      </w:tblGrid>
      <w:tr>
        <w:trPr/>
        <w:tc>
          <w:tcPr>
            <w:shd w:val="clear" w:color="auto" w:fill="e5e5e5"/>
            <w:tcW w:w="9026" w:type="dxa"/>
            <w:vAlign w:val="top"/>
            <w:textDirection w:val="lrTb"/>
            <w:noWrap w:val="false"/>
          </w:tcPr>
          <w:p>
            <w:pPr>
              <w:pStyle w:val="853"/>
              <w:jc w:val="center"/>
              <w:rPr>
                <w:rFonts w:ascii="Century Gothic" w:hAnsi="Century Gothic" w:eastAsia="Century Gothic"/>
              </w:rPr>
            </w:pPr>
            <w:r>
              <w:rPr>
                <w:rFonts w:ascii="Century Gothic" w:hAnsi="Century Gothic" w:eastAsia="Century Gothic"/>
                <w:sz w:val="36"/>
              </w:rPr>
              <w:t xml:space="preserve">PERIGORD Noir - Région MONTIGNAC</w:t>
            </w:r>
            <w:r/>
          </w:p>
        </w:tc>
      </w:tr>
    </w:tbl>
    <w:p>
      <w:pPr>
        <w:pStyle w:val="853"/>
        <w:jc w:val="right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</w:r>
      <w:r/>
    </w:p>
    <w:p>
      <w:pPr>
        <w:pStyle w:val="853"/>
        <w:jc w:val="center"/>
        <w:rPr>
          <w:rFonts w:ascii="Century Gothic" w:hAnsi="Century Gothic" w:eastAsia="Century Gothic"/>
          <w:sz w:val="36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35040" cy="3394710"/>
                <wp:effectExtent l="0" t="0" r="0" b="0"/>
                <wp:docPr id="2" name="_tx_id_2_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2"/>
                        <pic:cNvPicPr/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6035039" cy="3394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75.2pt;height:267.3pt;mso-wrap-distance-left:0.0pt;mso-wrap-distance-top:0.0pt;mso-wrap-distance-right:0.0pt;mso-wrap-distance-bottom:0.0pt;" stroked="false">
                <v:path textboxrect="0,0,0,0"/>
                <v:imagedata r:id="rId11" o:title=""/>
              </v:shape>
            </w:pict>
          </mc:Fallback>
        </mc:AlternateContent>
      </w:r>
      <w:r/>
    </w:p>
    <w:p>
      <w:pPr>
        <w:pStyle w:val="853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</w:r>
      <w:r/>
    </w:p>
    <w:p>
      <w:pPr>
        <w:pStyle w:val="853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Réf: MP113826</w:t>
      </w:r>
      <w:r/>
    </w:p>
    <w:p>
      <w:pPr>
        <w:pStyle w:val="853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</w:r>
      <w:r/>
    </w:p>
    <w:p>
      <w:pPr>
        <w:pStyle w:val="853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299 900 € </w:t>
      </w:r>
      <w:r>
        <w:rPr>
          <w:rFonts w:ascii="Century Gothic" w:hAnsi="Century Gothic" w:eastAsia="Century Gothic"/>
          <w:sz w:val="28"/>
        </w:rPr>
        <w:t xml:space="preserve">honoraires inclus à la charge de l'acheteur.</w:t>
      </w:r>
      <w:r/>
    </w:p>
    <w:p>
      <w:pPr>
        <w:pStyle w:val="853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</w:r>
      <w:r/>
    </w:p>
    <w:p>
      <w:pPr>
        <w:pStyle w:val="853"/>
        <w:jc w:val="center"/>
        <w:rPr>
          <w:rFonts w:ascii="Century Gothic" w:hAnsi="Century Gothic" w:eastAsia="Century Gothic"/>
          <w:sz w:val="12"/>
        </w:rPr>
      </w:pPr>
      <w:r>
        <w:rPr>
          <w:rFonts w:ascii="Century Gothic" w:hAnsi="Century Gothic" w:eastAsia="Century Gothic"/>
          <w:sz w:val="32"/>
        </w:rPr>
        <w:t xml:space="preserve">En Périgord Noir, proche du village de Coly avec son café-restaurant et non loin de Saint-Amand-de-Coly et sa superbe abbaye, maison d'environ 170 m² avec jardin et piscine, idéale pour les vacances. Visite virtuelle sur demande.</w:t>
      </w:r>
      <w:r>
        <w:rPr>
          <w:rFonts w:ascii="Century Gothic" w:hAnsi="Century Gothic" w:eastAsia="Century Gothic"/>
          <w:sz w:val="36"/>
        </w:rPr>
        <w:br w:type="page" w:clear="all"/>
      </w:r>
      <w:r/>
    </w:p>
    <w:tbl>
      <w:tblPr>
        <w:tblW w:w="0" w:type="auto"/>
        <w:tblInd w:w="36" w:type="dxa"/>
        <w:tbl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blBorders>
        <w:tblLayout w:type="fixed"/>
        <w:tblCellMar>
          <w:left w:w="36" w:type="dxa"/>
          <w:top w:w="0" w:type="dxa"/>
          <w:right w:w="36" w:type="dxa"/>
          <w:bottom w:w="0" w:type="dxa"/>
        </w:tblCellMar>
        <w:tblLook w:val="04A0" w:firstRow="1" w:lastRow="0" w:firstColumn="1" w:lastColumn="0" w:noHBand="0" w:noVBand="1"/>
      </w:tblPr>
      <w:tblGrid>
        <w:gridCol w:w="8986"/>
      </w:tblGrid>
      <w:tr>
        <w:trPr>
          <w:cantSplit/>
          <w:trHeight w:val="8713"/>
        </w:trPr>
        <w:tc>
          <w:tcPr>
            <w:shd w:val="clear" w:color="auto" w:fill="auto"/>
            <w:tcW w:w="8986" w:type="dxa"/>
            <w:vAlign w:val="top"/>
            <w:textDirection w:val="lrTb"/>
            <w:noWrap w:val="false"/>
          </w:tcPr>
          <w:tbl>
            <w:tblPr>
              <w:tblW w:w="0" w:type="auto"/>
              <w:tblInd w:w="0" w:type="dxa"/>
              <w:tblBorders>
                <w:top w:val="single" w:color="808080" w:sz="8" w:space="0"/>
                <w:left w:val="single" w:color="808080" w:sz="8" w:space="0"/>
                <w:bottom w:val="single" w:color="808080" w:sz="8" w:space="0"/>
                <w:right w:val="single" w:color="808080" w:sz="8" w:space="0"/>
                <w:insideH w:val="none" w:color="000000" w:sz="4" w:space="0"/>
                <w:insideV w:val="none" w:color="000000" w:sz="4" w:space="0"/>
              </w:tblBorders>
              <w:tblLayout w:type="fixed"/>
              <w:tblCellMar>
                <w:left w:w="57" w:type="dxa"/>
                <w:top w:w="57" w:type="dxa"/>
                <w:right w:w="77" w:type="dxa"/>
                <w:bottom w:w="57" w:type="dxa"/>
              </w:tblCellMar>
              <w:tblLook w:val="04A0" w:firstRow="1" w:lastRow="0" w:firstColumn="1" w:lastColumn="0" w:noHBand="0" w:noVBand="1"/>
            </w:tblPr>
            <w:tblGrid>
              <w:gridCol w:w="4477"/>
              <w:gridCol w:w="4549"/>
            </w:tblGrid>
            <w:tr>
              <w:trPr/>
              <w:tc>
                <w:tcPr>
                  <w:shd w:val="clear" w:color="auto" w:fill="auto"/>
                  <w:tcMar>
                    <w:left w:w="77" w:type="dxa"/>
                    <w:right w:w="57" w:type="dxa"/>
                  </w:tcMar>
                  <w:tcW w:w="4477" w:type="dxa"/>
                  <w:vAlign w:val="center"/>
                  <w:textDirection w:val="lrTb"/>
                  <w:noWrap w:val="false"/>
                </w:tcPr>
                <w:p>
                  <w:pPr>
                    <w:pStyle w:val="853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2743200" cy="1543050"/>
                            <wp:effectExtent l="0" t="0" r="0" b="0"/>
                            <wp:docPr id="3" name="_tx_id_3_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3"/>
                                    <pic:cNvPicPr/>
                                    <pic:nvPr/>
                                  </pic:nvPicPr>
                                  <pic:blipFill>
                                    <a:blip r:embed="rId1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743200" cy="15430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2" o:spid="_x0000_s2" type="#_x0000_t75" style="width:216.0pt;height:121.5pt;mso-wrap-distance-left:0.0pt;mso-wrap-distance-top:0.0pt;mso-wrap-distance-right:0.0pt;mso-wrap-distance-bottom:0.0pt;" stroked="false">
                            <v:path textboxrect="0,0,0,0"/>
                            <v:imagedata r:id="rId12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  <w:r/>
                </w:p>
                <w:p>
                  <w:pPr>
                    <w:pStyle w:val="853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Coly-07182024_123559</w:t>
                  </w:r>
                  <w:r/>
                </w:p>
              </w:tc>
              <w:tc>
                <w:tcPr>
                  <w:shd w:val="clear" w:color="auto" w:fill="auto"/>
                  <w:tcW w:w="4549" w:type="dxa"/>
                  <w:vAlign w:val="center"/>
                  <w:textDirection w:val="lrTb"/>
                  <w:noWrap w:val="false"/>
                </w:tcPr>
                <w:p>
                  <w:pPr>
                    <w:pStyle w:val="853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2636520" cy="1849755"/>
                            <wp:effectExtent l="0" t="0" r="0" b="0"/>
                            <wp:docPr id="4" name="_tx_id_4_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4"/>
                                    <pic:cNvPicPr/>
                                    <pic:nvPr/>
                                  </pic:nvPicPr>
                                  <pic:blipFill>
                                    <a:blip r:embed="rId1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36520" cy="18497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3" o:spid="_x0000_s3" type="#_x0000_t75" style="width:207.6pt;height:145.7pt;mso-wrap-distance-left:0.0pt;mso-wrap-distance-top:0.0pt;mso-wrap-distance-right:0.0pt;mso-wrap-distance-bottom:0.0pt;" stroked="false">
                            <v:path textboxrect="0,0,0,0"/>
                            <v:imagedata r:id="rId13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  <w:r/>
                </w:p>
                <w:p>
                  <w:pPr>
                    <w:pStyle w:val="853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Coly-07182024_123312</w:t>
                  </w:r>
                  <w:r/>
                </w:p>
              </w:tc>
            </w:tr>
            <w:tr>
              <w:trPr/>
              <w:tc>
                <w:tcPr>
                  <w:shd w:val="clear" w:color="auto" w:fill="auto"/>
                  <w:tcMar>
                    <w:left w:w="77" w:type="dxa"/>
                    <w:right w:w="57" w:type="dxa"/>
                  </w:tcMar>
                  <w:tcW w:w="4477" w:type="dxa"/>
                  <w:vAlign w:val="center"/>
                  <w:textDirection w:val="lrTb"/>
                  <w:noWrap w:val="false"/>
                </w:tcPr>
                <w:p>
                  <w:pPr>
                    <w:pStyle w:val="853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2743200" cy="1541145"/>
                            <wp:effectExtent l="0" t="0" r="0" b="0"/>
                            <wp:docPr id="5" name="_tx_id_5_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5"/>
                                    <pic:cNvPicPr/>
                                    <pic:nvPr/>
                                  </pic:nvPicPr>
                                  <pic:blipFill>
                                    <a:blip r:embed="rId1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743200" cy="15411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4" o:spid="_x0000_s4" type="#_x0000_t75" style="width:216.0pt;height:121.3pt;mso-wrap-distance-left:0.0pt;mso-wrap-distance-top:0.0pt;mso-wrap-distance-right:0.0pt;mso-wrap-distance-bottom:0.0pt;" stroked="false">
                            <v:path textboxrect="0,0,0,0"/>
                            <v:imagedata r:id="rId14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  <w:r/>
                </w:p>
                <w:p>
                  <w:pPr>
                    <w:pStyle w:val="853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Coly-07182024_123509</w:t>
                  </w:r>
                  <w:r/>
                </w:p>
              </w:tc>
              <w:tc>
                <w:tcPr>
                  <w:shd w:val="clear" w:color="auto" w:fill="auto"/>
                  <w:tcW w:w="4549" w:type="dxa"/>
                  <w:vAlign w:val="center"/>
                  <w:textDirection w:val="lrTb"/>
                  <w:noWrap w:val="false"/>
                </w:tcPr>
                <w:p>
                  <w:pPr>
                    <w:pStyle w:val="853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2743200" cy="1543050"/>
                            <wp:effectExtent l="0" t="0" r="0" b="0"/>
                            <wp:docPr id="6" name="_tx_id_6_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6"/>
                                    <pic:cNvPicPr/>
                                    <pic:nvPr/>
                                  </pic:nvPicPr>
                                  <pic:blipFill>
                                    <a:blip r:embed="rId1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743200" cy="15430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5" o:spid="_x0000_s5" type="#_x0000_t75" style="width:216.0pt;height:121.5pt;mso-wrap-distance-left:0.0pt;mso-wrap-distance-top:0.0pt;mso-wrap-distance-right:0.0pt;mso-wrap-distance-bottom:0.0pt;" stroked="false">
                            <v:path textboxrect="0,0,0,0"/>
                            <v:imagedata r:id="rId15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  <w:r/>
                </w:p>
                <w:p>
                  <w:pPr>
                    <w:pStyle w:val="853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Coly-07182024_123436</w:t>
                  </w:r>
                  <w:r/>
                </w:p>
              </w:tc>
            </w:tr>
            <w:tr>
              <w:trPr/>
              <w:tc>
                <w:tcPr>
                  <w:shd w:val="clear" w:color="auto" w:fill="auto"/>
                  <w:tcMar>
                    <w:left w:w="77" w:type="dxa"/>
                    <w:right w:w="57" w:type="dxa"/>
                  </w:tcMar>
                  <w:tcW w:w="4477" w:type="dxa"/>
                  <w:vAlign w:val="center"/>
                  <w:textDirection w:val="lrTb"/>
                  <w:noWrap w:val="false"/>
                </w:tcPr>
                <w:p>
                  <w:pPr>
                    <w:pStyle w:val="853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2743200" cy="1543050"/>
                            <wp:effectExtent l="0" t="0" r="0" b="0"/>
                            <wp:docPr id="7" name="_tx_id_7_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7"/>
                                    <pic:cNvPicPr/>
                                    <pic:nvPr/>
                                  </pic:nvPicPr>
                                  <pic:blipFill>
                                    <a:blip r:embed="rId1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743200" cy="15430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6" o:spid="_x0000_s6" type="#_x0000_t75" style="width:216.0pt;height:121.5pt;mso-wrap-distance-left:0.0pt;mso-wrap-distance-top:0.0pt;mso-wrap-distance-right:0.0pt;mso-wrap-distance-bottom:0.0pt;" stroked="false">
                            <v:path textboxrect="0,0,0,0"/>
                            <v:imagedata r:id="rId16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  <w:r/>
                </w:p>
                <w:p>
                  <w:pPr>
                    <w:pStyle w:val="853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Coly-07182024_122302</w:t>
                  </w:r>
                  <w:r/>
                </w:p>
              </w:tc>
              <w:tc>
                <w:tcPr>
                  <w:shd w:val="clear" w:color="auto" w:fill="auto"/>
                  <w:tcW w:w="4549" w:type="dxa"/>
                  <w:vAlign w:val="center"/>
                  <w:textDirection w:val="lrTb"/>
                  <w:noWrap w:val="false"/>
                </w:tcPr>
                <w:p>
                  <w:pPr>
                    <w:pStyle w:val="853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2743200" cy="1543050"/>
                            <wp:effectExtent l="0" t="0" r="0" b="0"/>
                            <wp:docPr id="8" name="_tx_id_8_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8"/>
                                    <pic:cNvPicPr/>
                                    <pic:nvPr/>
                                  </pic:nvPicPr>
                                  <pic:blipFill>
                                    <a:blip r:embed="rId1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743200" cy="15430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7" o:spid="_x0000_s7" type="#_x0000_t75" style="width:216.0pt;height:121.5pt;mso-wrap-distance-left:0.0pt;mso-wrap-distance-top:0.0pt;mso-wrap-distance-right:0.0pt;mso-wrap-distance-bottom:0.0pt;" stroked="false">
                            <v:path textboxrect="0,0,0,0"/>
                            <v:imagedata r:id="rId17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  <w:r/>
                </w:p>
                <w:p>
                  <w:pPr>
                    <w:pStyle w:val="853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Coly-07182024_122212</w:t>
                  </w:r>
                  <w:r/>
                </w:p>
              </w:tc>
            </w:tr>
          </w:tbl>
          <w:p>
            <w:pPr>
              <w:jc w:val="center"/>
              <w:rPr>
                <w:rFonts w:ascii="Century Gothic" w:hAnsi="Century Gothic" w:eastAsia="Century Gothic"/>
                <w:sz w:val="12"/>
                <w:szCs w:val="12"/>
              </w:rPr>
            </w:pPr>
            <w:r>
              <w:rPr>
                <w:rFonts w:ascii="Century Gothic" w:hAnsi="Century Gothic" w:eastAsia="Century Gothic"/>
                <w:sz w:val="12"/>
              </w:rPr>
            </w:r>
            <w:r>
              <w:rPr>
                <w:rFonts w:ascii="Century Gothic" w:hAnsi="Century Gothic" w:eastAsia="Century Gothic"/>
                <w:sz w:val="12"/>
              </w:rPr>
            </w:r>
          </w:p>
          <w:p>
            <w:pPr>
              <w:jc w:val="center"/>
              <w:rPr>
                <w:rFonts w:ascii="Century Gothic" w:hAnsi="Century Gothic" w:eastAsia="Century Gothic"/>
                <w:sz w:val="12"/>
                <w:szCs w:val="12"/>
              </w:rPr>
            </w:pPr>
            <w:r>
              <w:rPr>
                <w:rFonts w:ascii="Century Gothic" w:hAnsi="Century Gothic" w:eastAsia="Century Gothic"/>
                <w:sz w:val="12"/>
                <w:szCs w:val="12"/>
              </w:rPr>
            </w:r>
            <w:r>
              <w:rPr>
                <w:rFonts w:ascii="Century Gothic" w:hAnsi="Century Gothic" w:eastAsia="Century Gothic"/>
                <w:sz w:val="12"/>
                <w:szCs w:val="12"/>
              </w:rPr>
            </w:r>
          </w:p>
          <w:p>
            <w:pPr>
              <w:jc w:val="center"/>
              <w:rPr>
                <w:rFonts w:ascii="Century Gothic" w:hAnsi="Century Gothic" w:eastAsia="Century Gothic"/>
                <w:sz w:val="12"/>
                <w:szCs w:val="12"/>
              </w:rPr>
            </w:pPr>
            <w:r>
              <w:rPr>
                <w:rFonts w:ascii="Century Gothic" w:hAnsi="Century Gothic" w:eastAsia="Century Gothic"/>
                <w:sz w:val="12"/>
                <w:szCs w:val="12"/>
              </w:rPr>
            </w:r>
            <w:r>
              <w:rPr>
                <w:rFonts w:ascii="Century Gothic" w:hAnsi="Century Gothic" w:eastAsia="Century Gothic"/>
                <w:sz w:val="12"/>
                <w:szCs w:val="12"/>
              </w:rPr>
            </w:r>
          </w:p>
          <w:p>
            <w:pPr>
              <w:jc w:val="center"/>
              <w:rPr>
                <w:rFonts w:ascii="Century Gothic" w:hAnsi="Century Gothic" w:eastAsia="Century Gothic"/>
                <w:sz w:val="12"/>
                <w:szCs w:val="12"/>
              </w:rPr>
            </w:pPr>
            <w:r>
              <w:rPr>
                <w:rFonts w:ascii="Century Gothic" w:hAnsi="Century Gothic" w:eastAsia="Century Gothic"/>
                <w:sz w:val="12"/>
                <w:szCs w:val="12"/>
              </w:rPr>
            </w:r>
            <w:r>
              <w:rPr>
                <w:rFonts w:ascii="Century Gothic" w:hAnsi="Century Gothic" w:eastAsia="Century Gothic"/>
                <w:sz w:val="12"/>
                <w:szCs w:val="12"/>
              </w:rPr>
            </w:r>
          </w:p>
          <w:p>
            <w:pPr>
              <w:jc w:val="center"/>
              <w:rPr>
                <w:rFonts w:ascii="Century Gothic" w:hAnsi="Century Gothic" w:eastAsia="Century Gothic"/>
                <w:sz w:val="12"/>
                <w:szCs w:val="12"/>
              </w:rPr>
            </w:pPr>
            <w:r>
              <w:rPr>
                <w:rFonts w:ascii="Century Gothic" w:hAnsi="Century Gothic" w:eastAsia="Century Gothic"/>
                <w:sz w:val="12"/>
                <w:szCs w:val="12"/>
              </w:rPr>
            </w:r>
            <w:r>
              <w:rPr>
                <w:rFonts w:ascii="Century Gothic" w:hAnsi="Century Gothic" w:eastAsia="Century Gothic"/>
                <w:sz w:val="12"/>
                <w:szCs w:val="12"/>
              </w:rPr>
            </w:r>
          </w:p>
          <w:p>
            <w:pPr>
              <w:jc w:val="center"/>
              <w:rPr>
                <w:rFonts w:ascii="Century Gothic" w:hAnsi="Century Gothic" w:eastAsia="Century Gothic"/>
                <w:sz w:val="12"/>
                <w:szCs w:val="12"/>
              </w:rPr>
            </w:pPr>
            <w:r>
              <w:rPr>
                <w:rFonts w:ascii="Century Gothic" w:hAnsi="Century Gothic" w:eastAsia="Century Gothic"/>
                <w:sz w:val="12"/>
                <w:szCs w:val="12"/>
              </w:rPr>
            </w:r>
            <w:r>
              <w:rPr>
                <w:rFonts w:ascii="Century Gothic" w:hAnsi="Century Gothic" w:eastAsia="Century Gothic"/>
                <w:sz w:val="12"/>
                <w:szCs w:val="12"/>
              </w:rPr>
            </w:r>
          </w:p>
          <w:p>
            <w:pPr>
              <w:jc w:val="center"/>
              <w:rPr>
                <w:rFonts w:ascii="Century Gothic" w:hAnsi="Century Gothic" w:eastAsia="Century Gothic"/>
                <w:sz w:val="12"/>
                <w:szCs w:val="12"/>
              </w:rPr>
            </w:pPr>
            <w:r>
              <w:rPr>
                <w:rFonts w:ascii="Century Gothic" w:hAnsi="Century Gothic" w:eastAsia="Century Gothic"/>
                <w:sz w:val="12"/>
                <w:szCs w:val="12"/>
              </w:rPr>
            </w:r>
            <w:r>
              <w:rPr>
                <w:rFonts w:ascii="Century Gothic" w:hAnsi="Century Gothic" w:eastAsia="Century Gothic"/>
                <w:sz w:val="12"/>
                <w:szCs w:val="12"/>
              </w:rPr>
            </w:r>
          </w:p>
          <w:p>
            <w:pPr>
              <w:jc w:val="center"/>
              <w:rPr>
                <w:rFonts w:ascii="Century Gothic" w:hAnsi="Century Gothic" w:eastAsia="Century Gothic"/>
                <w:sz w:val="12"/>
                <w:szCs w:val="12"/>
              </w:rPr>
            </w:pPr>
            <w:r>
              <w:rPr>
                <w:rFonts w:ascii="Century Gothic" w:hAnsi="Century Gothic" w:eastAsia="Century Gothic"/>
                <w:sz w:val="12"/>
                <w:szCs w:val="12"/>
              </w:rPr>
            </w:r>
            <w:r>
              <w:rPr>
                <w:rFonts w:ascii="Century Gothic" w:hAnsi="Century Gothic" w:eastAsia="Century Gothic"/>
                <w:sz w:val="12"/>
                <w:szCs w:val="12"/>
              </w:rPr>
            </w:r>
          </w:p>
          <w:p>
            <w:pPr>
              <w:jc w:val="center"/>
              <w:rPr>
                <w:rFonts w:ascii="Century Gothic" w:hAnsi="Century Gothic" w:eastAsia="Century Gothic"/>
                <w:sz w:val="12"/>
                <w:szCs w:val="12"/>
              </w:rPr>
            </w:pPr>
            <w:r>
              <w:rPr>
                <w:rFonts w:ascii="Century Gothic" w:hAnsi="Century Gothic" w:eastAsia="Century Gothic"/>
                <w:sz w:val="12"/>
                <w:szCs w:val="12"/>
              </w:rPr>
            </w:r>
            <w:r>
              <w:rPr>
                <w:rFonts w:ascii="Century Gothic" w:hAnsi="Century Gothic" w:eastAsia="Century Gothic"/>
                <w:sz w:val="12"/>
                <w:szCs w:val="12"/>
              </w:rPr>
            </w:r>
          </w:p>
          <w:p>
            <w:pPr>
              <w:jc w:val="center"/>
              <w:rPr>
                <w:rFonts w:ascii="Century Gothic" w:hAnsi="Century Gothic" w:eastAsia="Century Gothic"/>
                <w:sz w:val="12"/>
                <w:szCs w:val="12"/>
              </w:rPr>
            </w:pPr>
            <w:r>
              <w:rPr>
                <w:rFonts w:ascii="Century Gothic" w:hAnsi="Century Gothic" w:eastAsia="Century Gothic"/>
                <w:sz w:val="12"/>
                <w:szCs w:val="12"/>
              </w:rPr>
            </w:r>
            <w:r>
              <w:rPr>
                <w:rFonts w:ascii="Century Gothic" w:hAnsi="Century Gothic" w:eastAsia="Century Gothic"/>
                <w:sz w:val="12"/>
                <w:szCs w:val="12"/>
              </w:rPr>
            </w:r>
          </w:p>
          <w:p>
            <w:pPr>
              <w:jc w:val="center"/>
              <w:rPr>
                <w:rFonts w:ascii="Century Gothic" w:hAnsi="Century Gothic" w:eastAsia="Century Gothic"/>
                <w:sz w:val="12"/>
                <w:szCs w:val="12"/>
              </w:rPr>
            </w:pPr>
            <w:r>
              <w:rPr>
                <w:rFonts w:ascii="Century Gothic" w:hAnsi="Century Gothic" w:eastAsia="Century Gothic"/>
                <w:sz w:val="12"/>
                <w:szCs w:val="12"/>
              </w:rPr>
            </w:r>
            <w:r>
              <w:rPr>
                <w:rFonts w:ascii="Century Gothic" w:hAnsi="Century Gothic" w:eastAsia="Century Gothic"/>
                <w:sz w:val="12"/>
                <w:szCs w:val="12"/>
              </w:rPr>
            </w:r>
          </w:p>
          <w:p>
            <w:pPr>
              <w:jc w:val="center"/>
              <w:rPr>
                <w:rFonts w:ascii="Century Gothic" w:hAnsi="Century Gothic" w:eastAsia="Century Gothic"/>
                <w:sz w:val="12"/>
                <w:szCs w:val="12"/>
              </w:rPr>
            </w:pPr>
            <w:r>
              <w:rPr>
                <w:rFonts w:ascii="Century Gothic" w:hAnsi="Century Gothic" w:eastAsia="Century Gothic"/>
                <w:sz w:val="12"/>
                <w:szCs w:val="12"/>
              </w:rPr>
            </w:r>
            <w:r>
              <w:rPr>
                <w:rFonts w:ascii="Century Gothic" w:hAnsi="Century Gothic" w:eastAsia="Century Gothic"/>
                <w:sz w:val="12"/>
                <w:szCs w:val="12"/>
              </w:rPr>
            </w:r>
          </w:p>
          <w:p>
            <w:pPr>
              <w:jc w:val="center"/>
              <w:rPr>
                <w:rFonts w:ascii="Century Gothic" w:hAnsi="Century Gothic" w:eastAsia="Century Gothic"/>
                <w:sz w:val="12"/>
                <w:szCs w:val="12"/>
              </w:rPr>
            </w:pPr>
            <w:r>
              <w:rPr>
                <w:rFonts w:ascii="Century Gothic" w:hAnsi="Century Gothic" w:eastAsia="Century Gothic"/>
                <w:sz w:val="12"/>
                <w:szCs w:val="12"/>
              </w:rPr>
            </w:r>
            <w:r>
              <w:rPr>
                <w:rFonts w:ascii="Century Gothic" w:hAnsi="Century Gothic" w:eastAsia="Century Gothic"/>
                <w:sz w:val="12"/>
                <w:szCs w:val="12"/>
              </w:rPr>
            </w:r>
          </w:p>
          <w:p>
            <w:pPr>
              <w:jc w:val="center"/>
              <w:rPr>
                <w:rFonts w:ascii="Century Gothic" w:hAnsi="Century Gothic" w:eastAsia="Century Gothic"/>
                <w:sz w:val="12"/>
                <w:szCs w:val="12"/>
              </w:rPr>
            </w:pPr>
            <w:r>
              <w:rPr>
                <w:rFonts w:ascii="Century Gothic" w:hAnsi="Century Gothic" w:eastAsia="Century Gothic"/>
                <w:sz w:val="12"/>
                <w:szCs w:val="12"/>
              </w:rPr>
            </w:r>
            <w:r>
              <w:rPr>
                <w:rFonts w:ascii="Century Gothic" w:hAnsi="Century Gothic" w:eastAsia="Century Gothic"/>
                <w:sz w:val="12"/>
                <w:szCs w:val="12"/>
              </w:rPr>
            </w:r>
          </w:p>
          <w:p>
            <w:pPr>
              <w:pStyle w:val="853"/>
              <w:jc w:val="center"/>
              <w:rPr>
                <w:rFonts w:ascii="Century Gothic" w:hAnsi="Century Gothic" w:eastAsia="Century Gothic"/>
                <w:sz w:val="12"/>
                <w:szCs w:val="12"/>
              </w:rPr>
            </w:pPr>
            <w:r>
              <w:rPr>
                <w:rFonts w:ascii="Century Gothic" w:hAnsi="Century Gothic" w:eastAsia="Century Gothic"/>
                <w:sz w:val="12"/>
              </w:rPr>
            </w:r>
            <w:r/>
          </w:p>
        </w:tc>
      </w:tr>
    </w:tbl>
    <w:p>
      <w:pPr>
        <w:pStyle w:val="853"/>
        <w:jc w:val="center"/>
        <w:keepLines/>
        <w:keepNext/>
        <w:rPr>
          <w:rFonts w:ascii="Century Gothic" w:hAnsi="Century Gothic" w:eastAsia="Century Gothic"/>
          <w:sz w:val="12"/>
        </w:rPr>
      </w:pPr>
      <w:r>
        <w:rPr>
          <w:rFonts w:ascii="Century Gothic" w:hAnsi="Century Gothic" w:eastAsia="Century Gothic"/>
          <w:sz w:val="12"/>
        </w:rPr>
      </w:r>
      <w:r/>
    </w:p>
    <w:p>
      <w:pPr>
        <w:pStyle w:val="853"/>
        <w:jc w:val="center"/>
        <w:keepLines/>
        <w:keepNext/>
        <w:rPr>
          <w:rFonts w:ascii="Century Gothic" w:hAnsi="Century Gothic" w:eastAsia="Century Gothic"/>
          <w:sz w:val="12"/>
        </w:rPr>
      </w:pPr>
      <w:r>
        <w:rPr>
          <w:rFonts w:ascii="Century Gothic" w:hAnsi="Century Gothic" w:eastAsia="Century Gothic"/>
          <w:sz w:val="12"/>
        </w:rPr>
      </w:r>
      <w:r/>
    </w:p>
    <w:tbl>
      <w:tblPr>
        <w:tblW w:w="0" w:type="auto"/>
        <w:tblInd w:w="36" w:type="dxa"/>
        <w:tbl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blBorders>
        <w:tblLayout w:type="fixed"/>
        <w:tblCellMar>
          <w:left w:w="36" w:type="dxa"/>
          <w:top w:w="0" w:type="dxa"/>
          <w:right w:w="36" w:type="dxa"/>
          <w:bottom w:w="0" w:type="dxa"/>
        </w:tblCellMar>
        <w:tblLook w:val="04A0" w:firstRow="1" w:lastRow="0" w:firstColumn="1" w:lastColumn="0" w:noHBand="0" w:noVBand="1"/>
      </w:tblPr>
      <w:tblGrid>
        <w:gridCol w:w="9087"/>
      </w:tblGrid>
      <w:tr>
        <w:trPr>
          <w:cantSplit/>
        </w:trPr>
        <w:tc>
          <w:tcPr>
            <w:shd w:val="clear" w:color="auto" w:fill="auto"/>
            <w:tcW w:w="9087" w:type="dxa"/>
            <w:vAlign w:val="top"/>
            <w:textDirection w:val="lrTb"/>
            <w:noWrap w:val="false"/>
          </w:tcPr>
          <w:tbl>
            <w:tblPr>
              <w:tblW w:w="0" w:type="auto"/>
              <w:tblInd w:w="0" w:type="dxa"/>
              <w:tblBorders>
                <w:top w:val="single" w:color="808080" w:sz="8" w:space="0"/>
                <w:left w:val="none" w:color="000000" w:sz="4" w:space="0"/>
                <w:bottom w:val="single" w:color="808080" w:sz="8" w:space="0"/>
                <w:right w:val="single" w:color="808080" w:sz="8" w:space="0"/>
                <w:insideH w:val="single" w:color="808080" w:sz="8" w:space="0"/>
                <w:insideV w:val="none" w:color="000000" w:sz="4" w:space="0"/>
              </w:tblBorders>
              <w:tblLayout w:type="fixed"/>
              <w:tblCellMar>
                <w:left w:w="36" w:type="dxa"/>
                <w:top w:w="0" w:type="dxa"/>
                <w:right w:w="36" w:type="dxa"/>
                <w:bottom w:w="0" w:type="dxa"/>
              </w:tblCellMar>
              <w:tblLook w:val="04A0" w:firstRow="1" w:lastRow="0" w:firstColumn="1" w:lastColumn="0" w:noHBand="0" w:noVBand="1"/>
            </w:tblPr>
            <w:tblGrid>
              <w:gridCol w:w="3060"/>
              <w:gridCol w:w="3009"/>
              <w:gridCol w:w="2946"/>
            </w:tblGrid>
            <w:tr>
              <w:trPr/>
              <w:tc>
                <w:tcPr>
                  <w:gridSpan w:val="3"/>
                  <w:shd w:val="clear" w:color="auto" w:fill="e5e5e5"/>
                  <w:tcW w:w="9015" w:type="dxa"/>
                  <w:vAlign w:val="top"/>
                  <w:textDirection w:val="lrTb"/>
                  <w:noWrap w:val="false"/>
                </w:tcPr>
                <w:p>
                  <w:pPr>
                    <w:pStyle w:val="854"/>
                  </w:pPr>
                  <w:r>
                    <w:t xml:space="preserve">Caractéristiques:</w:t>
                  </w:r>
                  <w:r/>
                </w:p>
              </w:tc>
            </w:tr>
            <w:tr>
              <w:trPr>
                <w:cantSplit/>
              </w:trPr>
              <w:tc>
                <w:tcPr>
                  <w:shd w:val="clear" w:color="auto" w:fill="auto"/>
                  <w:tcBorders>
                    <w:left w:val="single" w:color="808080" w:sz="8" w:space="0"/>
                    <w:right w:val="single" w:color="808080" w:sz="8" w:space="0"/>
                  </w:tcBorders>
                  <w:tcMar>
                    <w:left w:w="56" w:type="dxa"/>
                    <w:top w:w="113" w:type="dxa"/>
                    <w:right w:w="56" w:type="dxa"/>
                    <w:bottom w:w="113" w:type="dxa"/>
                  </w:tcMar>
                  <w:tcW w:w="3060" w:type="dxa"/>
                  <w:vAlign w:val="top"/>
                  <w:textDirection w:val="lrTb"/>
                  <w:noWrap w:val="false"/>
                </w:tcPr>
                <w:p>
                  <w:pPr>
                    <w:pStyle w:val="856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Type: Maison Ancienne</w:t>
                  </w:r>
                  <w:r/>
                </w:p>
                <w:p>
                  <w:pPr>
                    <w:pStyle w:val="856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Année rénovation: 2 010</w:t>
                  </w:r>
                  <w:r/>
                </w:p>
                <w:p>
                  <w:pPr>
                    <w:pStyle w:val="856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Piscine </w:t>
                  </w:r>
                  <w:r/>
                </w:p>
                <w:p>
                  <w:pPr>
                    <w:pStyle w:val="856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Mitoyenneté: Aucune</w:t>
                  </w:r>
                  <w:r/>
                </w:p>
              </w:tc>
              <w:tc>
                <w:tcPr>
                  <w:shd w:val="clear" w:color="auto" w:fill="auto"/>
                  <w:tcBorders>
                    <w:left w:val="single" w:color="808080" w:sz="8" w:space="0"/>
                    <w:right w:val="single" w:color="808080" w:sz="8" w:space="0"/>
                  </w:tcBorders>
                  <w:tcMar>
                    <w:left w:w="56" w:type="dxa"/>
                    <w:top w:w="113" w:type="dxa"/>
                    <w:right w:w="56" w:type="dxa"/>
                    <w:bottom w:w="113" w:type="dxa"/>
                  </w:tcMar>
                  <w:tcW w:w="3009" w:type="dxa"/>
                  <w:vAlign w:val="top"/>
                  <w:textDirection w:val="lrTb"/>
                  <w:noWrap w:val="false"/>
                </w:tcPr>
                <w:p>
                  <w:pPr>
                    <w:pStyle w:val="856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Etat: Bon</w:t>
                  </w:r>
                  <w:r/>
                </w:p>
                <w:p>
                  <w:pPr>
                    <w:pStyle w:val="856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Surf. hab: 165 m²</w:t>
                  </w:r>
                  <w:r/>
                </w:p>
                <w:p>
                  <w:pPr>
                    <w:pStyle w:val="856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Terrain: 1 329 m²</w:t>
                  </w:r>
                  <w:r/>
                </w:p>
                <w:p>
                  <w:pPr>
                    <w:pStyle w:val="856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Séjour: 33 m²</w:t>
                  </w:r>
                  <w:r/>
                </w:p>
                <w:p>
                  <w:pPr>
                    <w:pStyle w:val="856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Hameau / Village</w:t>
                  </w:r>
                  <w:r/>
                </w:p>
                <w:p>
                  <w:pPr>
                    <w:pStyle w:val="856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Exposition: Sud Est</w:t>
                  </w:r>
                  <w:r/>
                </w:p>
              </w:tc>
              <w:tc>
                <w:tcPr>
                  <w:shd w:val="clear" w:color="auto" w:fill="auto"/>
                  <w:tcBorders>
                    <w:left w:val="single" w:color="808080" w:sz="8" w:space="0"/>
                  </w:tcBorders>
                  <w:tcMar>
                    <w:left w:w="56" w:type="dxa"/>
                    <w:top w:w="113" w:type="dxa"/>
                    <w:right w:w="56" w:type="dxa"/>
                    <w:bottom w:w="113" w:type="dxa"/>
                  </w:tcMar>
                  <w:tcW w:w="2946" w:type="dxa"/>
                  <w:vAlign w:val="top"/>
                  <w:textDirection w:val="lrTb"/>
                  <w:noWrap w:val="false"/>
                </w:tcPr>
                <w:p>
                  <w:pPr>
                    <w:pStyle w:val="856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4 chambres</w:t>
                  </w:r>
                  <w:r/>
                </w:p>
                <w:p>
                  <w:pPr>
                    <w:pStyle w:val="856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3 s.d.b</w:t>
                  </w:r>
                  <w:r/>
                </w:p>
                <w:p>
                  <w:pPr>
                    <w:pStyle w:val="856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7 pièces</w:t>
                  </w:r>
                  <w:r/>
                </w:p>
                <w:p>
                  <w:pPr>
                    <w:pStyle w:val="856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Cuisine: Indépendante</w:t>
                  </w:r>
                  <w:r/>
                </w:p>
                <w:p>
                  <w:pPr>
                    <w:pStyle w:val="856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Chauffage: Electricité</w:t>
                  </w:r>
                  <w:r/>
                </w:p>
              </w:tc>
            </w:tr>
          </w:tbl>
          <w:p>
            <w:pPr>
              <w:pStyle w:val="856"/>
              <w:numPr>
                <w:ilvl w:val="0"/>
                <w:numId w:val="0"/>
              </w:numPr>
              <w:ind w:left="0" w:firstLine="0"/>
              <w:rPr>
                <w:sz w:val="12"/>
              </w:rPr>
            </w:pPr>
            <w:r>
              <w:rPr>
                <w:sz w:val="12"/>
              </w:rPr>
            </w:r>
            <w:r/>
          </w:p>
        </w:tc>
      </w:tr>
    </w:tbl>
    <w:p>
      <w:pPr>
        <w:pStyle w:val="853"/>
        <w:jc w:val="center"/>
        <w:rPr>
          <w:rFonts w:ascii="Century Gothic" w:hAnsi="Century Gothic" w:eastAsia="Century Gothic"/>
          <w:sz w:val="12"/>
        </w:rPr>
      </w:pPr>
      <w:r>
        <w:rPr>
          <w:rFonts w:ascii="Century Gothic" w:hAnsi="Century Gothic" w:eastAsia="Century Gothic"/>
          <w:sz w:val="12"/>
        </w:rPr>
      </w:r>
      <w:r/>
    </w:p>
    <w:tbl>
      <w:tblPr>
        <w:tblW w:w="0" w:type="auto"/>
        <w:tblInd w:w="36" w:type="dxa"/>
        <w:tbl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blBorders>
        <w:tblLayout w:type="fixed"/>
        <w:tblCellMar>
          <w:left w:w="36" w:type="dxa"/>
          <w:top w:w="0" w:type="dxa"/>
          <w:right w:w="36" w:type="dxa"/>
          <w:bottom w:w="0" w:type="dxa"/>
        </w:tblCellMar>
        <w:tblLook w:val="04A0" w:firstRow="1" w:lastRow="0" w:firstColumn="1" w:lastColumn="0" w:noHBand="0" w:noVBand="1"/>
      </w:tblPr>
      <w:tblGrid>
        <w:gridCol w:w="9098"/>
      </w:tblGrid>
      <w:tr>
        <w:trPr>
          <w:cantSplit/>
        </w:trPr>
        <w:tc>
          <w:tcPr>
            <w:shd w:val="clear" w:color="auto" w:fill="auto"/>
            <w:tcW w:w="9098" w:type="dxa"/>
            <w:vAlign w:val="top"/>
            <w:textDirection w:val="lrTb"/>
            <w:noWrap w:val="false"/>
          </w:tcPr>
          <w:tbl>
            <w:tblPr>
              <w:tblW w:w="0" w:type="auto"/>
              <w:tblInd w:w="0" w:type="dxa"/>
              <w:tblBorders>
                <w:top w:val="single" w:color="808080" w:sz="8" w:space="0"/>
                <w:left w:val="none" w:color="000000" w:sz="4" w:space="0"/>
                <w:bottom w:val="single" w:color="808080" w:sz="8" w:space="0"/>
                <w:right w:val="single" w:color="808080" w:sz="8" w:space="0"/>
                <w:insideH w:val="single" w:color="808080" w:sz="8" w:space="0"/>
                <w:insideV w:val="none" w:color="000000" w:sz="4" w:space="0"/>
              </w:tblBorders>
              <w:tblLayout w:type="fixed"/>
              <w:tblCellMar>
                <w:left w:w="36" w:type="dxa"/>
                <w:top w:w="0" w:type="dxa"/>
                <w:right w:w="36" w:type="dxa"/>
                <w:bottom w:w="0" w:type="dxa"/>
              </w:tblCellMar>
              <w:tblLook w:val="04A0" w:firstRow="1" w:lastRow="0" w:firstColumn="1" w:lastColumn="0" w:noHBand="0" w:noVBand="1"/>
            </w:tblPr>
            <w:tblGrid>
              <w:gridCol w:w="4513"/>
              <w:gridCol w:w="4513"/>
            </w:tblGrid>
            <w:tr>
              <w:trPr/>
              <w:tc>
                <w:tcPr>
                  <w:gridSpan w:val="2"/>
                  <w:shd w:val="clear" w:color="auto" w:fill="e5e5e5"/>
                  <w:tcW w:w="9026" w:type="dxa"/>
                  <w:vAlign w:val="top"/>
                  <w:textDirection w:val="lrTb"/>
                  <w:noWrap w:val="false"/>
                </w:tcPr>
                <w:p>
                  <w:pPr>
                    <w:pStyle w:val="854"/>
                  </w:pPr>
                  <w:r>
                    <w:t xml:space="preserve">Détails complémentaires:</w:t>
                  </w:r>
                  <w:r/>
                </w:p>
              </w:tc>
            </w:tr>
            <w:tr>
              <w:trPr/>
              <w:tc>
                <w:tcPr>
                  <w:shd w:val="clear" w:color="auto" w:fill="auto"/>
                  <w:tcBorders>
                    <w:top w:val="none" w:color="000000" w:sz="4" w:space="0"/>
                    <w:left w:val="single" w:color="808080" w:sz="8" w:space="0"/>
                    <w:right w:val="single" w:color="808080" w:sz="8" w:space="0"/>
                  </w:tcBorders>
                  <w:tcMar>
                    <w:left w:w="303" w:type="dxa"/>
                    <w:top w:w="170" w:type="dxa"/>
                    <w:right w:w="303" w:type="dxa"/>
                    <w:bottom w:w="170" w:type="dxa"/>
                  </w:tcMar>
                  <w:tcW w:w="4513" w:type="dxa"/>
                  <w:vAlign w:val="top"/>
                  <w:textDirection w:val="lrTb"/>
                  <w:noWrap w:val="false"/>
                </w:tcPr>
                <w:p>
                  <w:pPr>
                    <w:pStyle w:val="858"/>
                  </w:pPr>
                  <w:r>
                    <w:t xml:space="preserve">Situation du bien:</w:t>
                  </w:r>
                  <w:r/>
                </w:p>
                <w:p>
                  <w:pPr>
                    <w:pStyle w:val="856"/>
                    <w:numPr>
                      <w:ilvl w:val="0"/>
                      <w:numId w:val="4"/>
                    </w:numPr>
                  </w:pPr>
                  <w:r>
                    <w:t xml:space="preserve">Village</w:t>
                  </w:r>
                  <w:r/>
                </w:p>
                <w:p>
                  <w:pPr>
                    <w:pStyle w:val="858"/>
                  </w:pPr>
                  <w:r>
                    <w:t xml:space="preserve">Rez de chaussée:</w:t>
                  </w:r>
                  <w:r/>
                </w:p>
                <w:p>
                  <w:pPr>
                    <w:pStyle w:val="856"/>
                    <w:numPr>
                      <w:ilvl w:val="0"/>
                      <w:numId w:val="4"/>
                    </w:numPr>
                  </w:pPr>
                  <w:r>
                    <w:t xml:space="preserve">Cuisine de 23 m².</w:t>
                  </w:r>
                  <w:r/>
                </w:p>
                <w:p>
                  <w:pPr>
                    <w:pStyle w:val="856"/>
                    <w:numPr>
                      <w:ilvl w:val="0"/>
                      <w:numId w:val="4"/>
                    </w:numPr>
                  </w:pPr>
                  <w:r>
                    <w:t xml:space="preserve">Garage /remise de 15 m² environ.</w:t>
                  </w:r>
                  <w:r/>
                </w:p>
                <w:p>
                  <w:pPr>
                    <w:pStyle w:val="856"/>
                    <w:numPr>
                      <w:ilvl w:val="0"/>
                      <w:numId w:val="4"/>
                    </w:numPr>
                  </w:pPr>
                  <w:r>
                    <w:t xml:space="preserve">Hall d'entrée de 20 m² avec rangement.</w:t>
                  </w:r>
                  <w:r/>
                </w:p>
                <w:p>
                  <w:pPr>
                    <w:pStyle w:val="856"/>
                    <w:numPr>
                      <w:ilvl w:val="0"/>
                      <w:numId w:val="4"/>
                    </w:numPr>
                  </w:pPr>
                  <w:r>
                    <w:t xml:space="preserve">Salon de 33 m² avec baie vitrée et poêle à bois.</w:t>
                  </w:r>
                  <w:r/>
                </w:p>
                <w:p>
                  <w:pPr>
                    <w:pStyle w:val="856"/>
                    <w:numPr>
                      <w:ilvl w:val="0"/>
                      <w:numId w:val="4"/>
                    </w:numPr>
                  </w:pPr>
                  <w:r>
                    <w:t xml:space="preserve">Salle d'eau de 7 m² avec WC.</w:t>
                  </w:r>
                  <w:r/>
                </w:p>
                <w:p>
                  <w:pPr>
                    <w:pStyle w:val="856"/>
                    <w:numPr>
                      <w:ilvl w:val="0"/>
                      <w:numId w:val="4"/>
                    </w:numPr>
                  </w:pPr>
                  <w:r>
                    <w:t xml:space="preserve">Terrasse</w:t>
                  </w:r>
                  <w:r/>
                </w:p>
                <w:p>
                  <w:pPr>
                    <w:pStyle w:val="858"/>
                  </w:pPr>
                  <w:r>
                    <w:t xml:space="preserve">1er étage:</w:t>
                  </w:r>
                  <w:r/>
                </w:p>
                <w:p>
                  <w:pPr>
                    <w:pStyle w:val="856"/>
                    <w:numPr>
                      <w:ilvl w:val="0"/>
                      <w:numId w:val="4"/>
                    </w:numPr>
                  </w:pPr>
                  <w:r>
                    <w:t xml:space="preserve">Chambre 4 chambres de 24 m², 18 m², 13 m² et 12 m².</w:t>
                  </w:r>
                  <w:r/>
                </w:p>
                <w:p>
                  <w:pPr>
                    <w:pStyle w:val="856"/>
                    <w:numPr>
                      <w:ilvl w:val="0"/>
                      <w:numId w:val="4"/>
                    </w:numPr>
                  </w:pPr>
                  <w:r>
                    <w:t xml:space="preserve">Palier d'environ 25 m².</w:t>
                  </w:r>
                  <w:r/>
                </w:p>
                <w:p>
                  <w:pPr>
                    <w:pStyle w:val="856"/>
                    <w:numPr>
                      <w:ilvl w:val="0"/>
                      <w:numId w:val="4"/>
                    </w:numPr>
                  </w:pPr>
                  <w:r>
                    <w:t xml:space="preserve">Salle d'eau</w:t>
                  </w:r>
                  <w:r/>
                </w:p>
                <w:p>
                  <w:pPr>
                    <w:pStyle w:val="856"/>
                    <w:numPr>
                      <w:ilvl w:val="0"/>
                      <w:numId w:val="4"/>
                    </w:numPr>
                  </w:pPr>
                  <w:r>
                    <w:t xml:space="preserve">Salle de bains</w:t>
                  </w:r>
                  <w:r/>
                </w:p>
                <w:p>
                  <w:pPr>
                    <w:pStyle w:val="856"/>
                    <w:numPr>
                      <w:ilvl w:val="0"/>
                      <w:numId w:val="4"/>
                    </w:numPr>
                  </w:pPr>
                  <w:r>
                    <w:t xml:space="preserve">WC</w:t>
                  </w:r>
                  <w:r/>
                </w:p>
              </w:tc>
              <w:tc>
                <w:tcPr>
                  <w:shd w:val="clear" w:color="auto" w:fill="auto"/>
                  <w:tcBorders>
                    <w:top w:val="none" w:color="000000" w:sz="4" w:space="0"/>
                    <w:left w:val="single" w:color="808080" w:sz="8" w:space="0"/>
                  </w:tcBorders>
                  <w:tcMar>
                    <w:left w:w="303" w:type="dxa"/>
                    <w:top w:w="170" w:type="dxa"/>
                    <w:right w:w="303" w:type="dxa"/>
                    <w:bottom w:w="170" w:type="dxa"/>
                  </w:tcMar>
                  <w:tcW w:w="4513" w:type="dxa"/>
                  <w:vAlign w:val="top"/>
                  <w:textDirection w:val="lrTb"/>
                  <w:noWrap w:val="false"/>
                </w:tcPr>
                <w:p>
                  <w:pPr>
                    <w:pStyle w:val="858"/>
                  </w:pPr>
                  <w:r>
                    <w:t xml:space="preserve">DPE (suite):</w:t>
                  </w:r>
                  <w:r/>
                </w:p>
                <w:p>
                  <w:pPr>
                    <w:pStyle w:val="856"/>
                    <w:numPr>
                      <w:ilvl w:val="0"/>
                      <w:numId w:val="4"/>
                    </w:numPr>
                  </w:pPr>
                  <w:r>
                    <w:t xml:space="preserve">Consommation énergétique en énergie primaire 271,00 KWHep/m²an</w:t>
                  </w:r>
                  <w:r/>
                </w:p>
                <w:p>
                  <w:pPr>
                    <w:pStyle w:val="856"/>
                    <w:numPr>
                      <w:ilvl w:val="0"/>
                      <w:numId w:val="4"/>
                    </w:numPr>
                  </w:pPr>
                  <w:r>
                    <w:t xml:space="preserve">Emission de gaz à effet de serre 8,00 Kgco2/m²an</w:t>
                  </w:r>
                  <w:r/>
                </w:p>
                <w:p>
                  <w:pPr>
                    <w:pStyle w:val="856"/>
                    <w:numPr>
                      <w:ilvl w:val="0"/>
                      <w:numId w:val="4"/>
                    </w:numPr>
                  </w:pPr>
                  <w:r>
                    <w:t xml:space="preserve">Date de réalisation DPE 15/07/2024</w:t>
                  </w:r>
                  <w:r/>
                </w:p>
                <w:p>
                  <w:pPr>
                    <w:pStyle w:val="858"/>
                  </w:pPr>
                  <w:r>
                    <w:t xml:space="preserve">Chauffage:</w:t>
                  </w:r>
                  <w:r/>
                </w:p>
                <w:p>
                  <w:pPr>
                    <w:pStyle w:val="856"/>
                    <w:numPr>
                      <w:ilvl w:val="0"/>
                      <w:numId w:val="4"/>
                    </w:numPr>
                  </w:pPr>
                  <w:r>
                    <w:t xml:space="preserve">Electrique + bois</w:t>
                  </w:r>
                  <w:r/>
                </w:p>
                <w:p>
                  <w:pPr>
                    <w:pStyle w:val="858"/>
                  </w:pPr>
                  <w:r>
                    <w:t xml:space="preserve">Equipements divers:</w:t>
                  </w:r>
                  <w:r/>
                </w:p>
                <w:p>
                  <w:pPr>
                    <w:pStyle w:val="856"/>
                    <w:numPr>
                      <w:ilvl w:val="0"/>
                      <w:numId w:val="4"/>
                    </w:numPr>
                  </w:pPr>
                  <w:r>
                    <w:t xml:space="preserve">Double vitrage</w:t>
                  </w:r>
                  <w:r/>
                </w:p>
                <w:p>
                  <w:pPr>
                    <w:pStyle w:val="856"/>
                    <w:numPr>
                      <w:ilvl w:val="0"/>
                      <w:numId w:val="4"/>
                    </w:numPr>
                  </w:pPr>
                  <w:r>
                    <w:t xml:space="preserve">Tout à l'égout</w:t>
                  </w:r>
                  <w:r/>
                </w:p>
                <w:p>
                  <w:pPr>
                    <w:pStyle w:val="858"/>
                  </w:pPr>
                  <w:r>
                    <w:t xml:space="preserve">Fenêtres:</w:t>
                  </w:r>
                  <w:r/>
                </w:p>
                <w:p>
                  <w:pPr>
                    <w:pStyle w:val="856"/>
                    <w:numPr>
                      <w:ilvl w:val="0"/>
                      <w:numId w:val="4"/>
                    </w:numPr>
                  </w:pPr>
                  <w:r>
                    <w:t xml:space="preserve">Double vitrage</w:t>
                  </w:r>
                  <w:r/>
                </w:p>
                <w:p>
                  <w:pPr>
                    <w:pStyle w:val="856"/>
                    <w:numPr>
                      <w:ilvl w:val="0"/>
                      <w:numId w:val="4"/>
                    </w:numPr>
                  </w:pPr>
                  <w:r>
                    <w:t xml:space="preserve">PVC</w:t>
                  </w:r>
                  <w:r/>
                </w:p>
                <w:p>
                  <w:pPr>
                    <w:pStyle w:val="858"/>
                  </w:pPr>
                  <w:r>
                    <w:t xml:space="preserve">Terrain:</w:t>
                  </w:r>
                  <w:r/>
                </w:p>
                <w:p>
                  <w:pPr>
                    <w:pStyle w:val="856"/>
                    <w:numPr>
                      <w:ilvl w:val="0"/>
                      <w:numId w:val="4"/>
                    </w:numPr>
                  </w:pPr>
                  <w:r>
                    <w:t xml:space="preserve">Jardin d'environ 1300 m².</w:t>
                  </w:r>
                  <w:r/>
                </w:p>
                <w:p>
                  <w:pPr>
                    <w:pStyle w:val="856"/>
                    <w:numPr>
                      <w:ilvl w:val="0"/>
                      <w:numId w:val="4"/>
                    </w:numPr>
                  </w:pPr>
                  <w:r>
                    <w:t xml:space="preserve">Piscine de 7 m x 3.5 m, au chlore, profondeur de 1m à 1.4 m.</w:t>
                  </w:r>
                  <w:r/>
                </w:p>
                <w:p>
                  <w:pPr>
                    <w:pStyle w:val="858"/>
                  </w:pPr>
                  <w:r>
                    <w:t xml:space="preserve">Toiture:</w:t>
                  </w:r>
                  <w:r/>
                </w:p>
                <w:p>
                  <w:pPr>
                    <w:pStyle w:val="856"/>
                    <w:numPr>
                      <w:ilvl w:val="0"/>
                      <w:numId w:val="4"/>
                    </w:numPr>
                  </w:pPr>
                  <w:r>
                    <w:t xml:space="preserve">Tuiles</w:t>
                  </w:r>
                  <w:r/>
                </w:p>
              </w:tc>
            </w:tr>
          </w:tbl>
          <w:p>
            <w:pPr>
              <w:jc w:val="center"/>
              <w:rPr>
                <w:rFonts w:ascii="Century Gothic" w:hAnsi="Century Gothic" w:eastAsia="Century Gothic"/>
                <w:sz w:val="12"/>
                <w:szCs w:val="12"/>
              </w:rPr>
            </w:pPr>
            <w:r>
              <w:rPr>
                <w:rFonts w:ascii="Century Gothic" w:hAnsi="Century Gothic" w:eastAsia="Century Gothic"/>
                <w:sz w:val="12"/>
              </w:rPr>
            </w:r>
            <w:r>
              <w:rPr>
                <w:rFonts w:ascii="Century Gothic" w:hAnsi="Century Gothic" w:eastAsia="Century Gothic"/>
                <w:sz w:val="12"/>
              </w:rPr>
            </w:r>
          </w:p>
          <w:p>
            <w:pPr>
              <w:jc w:val="center"/>
              <w:rPr>
                <w:rFonts w:ascii="Century Gothic" w:hAnsi="Century Gothic" w:eastAsia="Century Gothic"/>
                <w:sz w:val="12"/>
                <w:szCs w:val="12"/>
              </w:rPr>
            </w:pPr>
            <w:r>
              <w:rPr>
                <w:rFonts w:ascii="Century Gothic" w:hAnsi="Century Gothic" w:eastAsia="Century Gothic"/>
                <w:sz w:val="12"/>
                <w:szCs w:val="12"/>
              </w:rPr>
            </w:r>
            <w:r>
              <w:rPr>
                <w:rFonts w:ascii="Century Gothic" w:hAnsi="Century Gothic" w:eastAsia="Century Gothic"/>
                <w:sz w:val="12"/>
                <w:szCs w:val="12"/>
              </w:rPr>
            </w:r>
          </w:p>
          <w:p>
            <w:pPr>
              <w:jc w:val="center"/>
              <w:rPr>
                <w:rFonts w:ascii="Century Gothic" w:hAnsi="Century Gothic" w:eastAsia="Century Gothic"/>
                <w:sz w:val="12"/>
                <w:szCs w:val="12"/>
              </w:rPr>
            </w:pPr>
            <w:r>
              <w:rPr>
                <w:rFonts w:ascii="Century Gothic" w:hAnsi="Century Gothic" w:eastAsia="Century Gothic"/>
                <w:sz w:val="12"/>
                <w:szCs w:val="12"/>
              </w:rPr>
            </w:r>
            <w:r>
              <w:rPr>
                <w:rFonts w:ascii="Century Gothic" w:hAnsi="Century Gothic" w:eastAsia="Century Gothic"/>
                <w:sz w:val="12"/>
                <w:szCs w:val="12"/>
              </w:rPr>
            </w:r>
          </w:p>
          <w:p>
            <w:pPr>
              <w:jc w:val="center"/>
              <w:rPr>
                <w:rFonts w:ascii="Century Gothic" w:hAnsi="Century Gothic" w:eastAsia="Century Gothic"/>
                <w:sz w:val="12"/>
                <w:szCs w:val="12"/>
              </w:rPr>
            </w:pPr>
            <w:r>
              <w:rPr>
                <w:rFonts w:ascii="Century Gothic" w:hAnsi="Century Gothic" w:eastAsia="Century Gothic"/>
                <w:sz w:val="12"/>
                <w:szCs w:val="12"/>
              </w:rPr>
            </w:r>
            <w:r>
              <w:rPr>
                <w:rFonts w:ascii="Century Gothic" w:hAnsi="Century Gothic" w:eastAsia="Century Gothic"/>
                <w:sz w:val="12"/>
                <w:szCs w:val="12"/>
              </w:rPr>
            </w:r>
          </w:p>
          <w:p>
            <w:pPr>
              <w:jc w:val="center"/>
              <w:rPr>
                <w:rFonts w:ascii="Century Gothic" w:hAnsi="Century Gothic" w:eastAsia="Century Gothic"/>
                <w:sz w:val="12"/>
                <w:szCs w:val="12"/>
              </w:rPr>
            </w:pPr>
            <w:r>
              <w:rPr>
                <w:rFonts w:ascii="Century Gothic" w:hAnsi="Century Gothic" w:eastAsia="Century Gothic"/>
                <w:sz w:val="12"/>
                <w:szCs w:val="12"/>
              </w:rPr>
            </w:r>
            <w:r>
              <w:rPr>
                <w:rFonts w:ascii="Century Gothic" w:hAnsi="Century Gothic" w:eastAsia="Century Gothic"/>
                <w:sz w:val="12"/>
                <w:szCs w:val="12"/>
              </w:rPr>
            </w:r>
          </w:p>
          <w:p>
            <w:pPr>
              <w:jc w:val="center"/>
              <w:rPr>
                <w:rFonts w:ascii="Century Gothic" w:hAnsi="Century Gothic" w:eastAsia="Century Gothic"/>
                <w:sz w:val="12"/>
                <w:szCs w:val="12"/>
              </w:rPr>
            </w:pPr>
            <w:r>
              <w:rPr>
                <w:rFonts w:ascii="Century Gothic" w:hAnsi="Century Gothic" w:eastAsia="Century Gothic"/>
                <w:sz w:val="12"/>
                <w:szCs w:val="12"/>
              </w:rPr>
            </w:r>
            <w:r>
              <w:rPr>
                <w:rFonts w:ascii="Century Gothic" w:hAnsi="Century Gothic" w:eastAsia="Century Gothic"/>
                <w:sz w:val="12"/>
                <w:szCs w:val="12"/>
              </w:rPr>
            </w:r>
          </w:p>
          <w:p>
            <w:pPr>
              <w:jc w:val="center"/>
              <w:rPr>
                <w:rFonts w:ascii="Century Gothic" w:hAnsi="Century Gothic" w:eastAsia="Century Gothic"/>
                <w:sz w:val="12"/>
                <w:szCs w:val="12"/>
              </w:rPr>
            </w:pPr>
            <w:r>
              <w:rPr>
                <w:rFonts w:ascii="Century Gothic" w:hAnsi="Century Gothic" w:eastAsia="Century Gothic"/>
                <w:sz w:val="12"/>
                <w:szCs w:val="12"/>
              </w:rPr>
            </w:r>
            <w:r>
              <w:rPr>
                <w:rFonts w:ascii="Century Gothic" w:hAnsi="Century Gothic" w:eastAsia="Century Gothic"/>
                <w:sz w:val="12"/>
                <w:szCs w:val="12"/>
              </w:rPr>
            </w:r>
          </w:p>
          <w:p>
            <w:pPr>
              <w:jc w:val="center"/>
              <w:rPr>
                <w:rFonts w:ascii="Century Gothic" w:hAnsi="Century Gothic" w:eastAsia="Century Gothic"/>
                <w:sz w:val="12"/>
                <w:szCs w:val="12"/>
              </w:rPr>
            </w:pPr>
            <w:r>
              <w:rPr>
                <w:rFonts w:ascii="Century Gothic" w:hAnsi="Century Gothic" w:eastAsia="Century Gothic"/>
                <w:sz w:val="12"/>
                <w:szCs w:val="12"/>
              </w:rPr>
            </w:r>
            <w:r>
              <w:rPr>
                <w:rFonts w:ascii="Century Gothic" w:hAnsi="Century Gothic" w:eastAsia="Century Gothic"/>
                <w:sz w:val="12"/>
                <w:szCs w:val="12"/>
              </w:rPr>
            </w:r>
          </w:p>
          <w:p>
            <w:pPr>
              <w:jc w:val="center"/>
              <w:rPr>
                <w:rFonts w:ascii="Century Gothic" w:hAnsi="Century Gothic" w:eastAsia="Century Gothic"/>
                <w:sz w:val="12"/>
                <w:szCs w:val="12"/>
              </w:rPr>
            </w:pPr>
            <w:r>
              <w:rPr>
                <w:rFonts w:ascii="Century Gothic" w:hAnsi="Century Gothic" w:eastAsia="Century Gothic"/>
                <w:sz w:val="12"/>
                <w:szCs w:val="12"/>
              </w:rPr>
            </w:r>
            <w:r>
              <w:rPr>
                <w:rFonts w:ascii="Century Gothic" w:hAnsi="Century Gothic" w:eastAsia="Century Gothic"/>
                <w:sz w:val="12"/>
                <w:szCs w:val="12"/>
              </w:rPr>
            </w:r>
          </w:p>
          <w:p>
            <w:pPr>
              <w:jc w:val="center"/>
              <w:rPr>
                <w:rFonts w:ascii="Century Gothic" w:hAnsi="Century Gothic" w:eastAsia="Century Gothic"/>
                <w:sz w:val="12"/>
                <w:szCs w:val="12"/>
              </w:rPr>
            </w:pPr>
            <w:r>
              <w:rPr>
                <w:rFonts w:ascii="Century Gothic" w:hAnsi="Century Gothic" w:eastAsia="Century Gothic"/>
                <w:sz w:val="12"/>
                <w:szCs w:val="12"/>
              </w:rPr>
            </w:r>
            <w:r>
              <w:rPr>
                <w:rFonts w:ascii="Century Gothic" w:hAnsi="Century Gothic" w:eastAsia="Century Gothic"/>
                <w:sz w:val="12"/>
                <w:szCs w:val="12"/>
              </w:rPr>
            </w:r>
          </w:p>
          <w:p>
            <w:pPr>
              <w:jc w:val="center"/>
              <w:rPr>
                <w:rFonts w:ascii="Century Gothic" w:hAnsi="Century Gothic" w:eastAsia="Century Gothic"/>
                <w:sz w:val="12"/>
                <w:szCs w:val="12"/>
              </w:rPr>
            </w:pPr>
            <w:r>
              <w:rPr>
                <w:rFonts w:ascii="Century Gothic" w:hAnsi="Century Gothic" w:eastAsia="Century Gothic"/>
                <w:sz w:val="12"/>
                <w:szCs w:val="12"/>
              </w:rPr>
            </w:r>
            <w:r>
              <w:rPr>
                <w:rFonts w:ascii="Century Gothic" w:hAnsi="Century Gothic" w:eastAsia="Century Gothic"/>
                <w:sz w:val="12"/>
                <w:szCs w:val="12"/>
              </w:rPr>
            </w:r>
          </w:p>
          <w:p>
            <w:pPr>
              <w:jc w:val="center"/>
              <w:rPr>
                <w:rFonts w:ascii="Century Gothic" w:hAnsi="Century Gothic" w:eastAsia="Century Gothic"/>
                <w:sz w:val="12"/>
                <w:szCs w:val="12"/>
              </w:rPr>
            </w:pPr>
            <w:r>
              <w:rPr>
                <w:rFonts w:ascii="Century Gothic" w:hAnsi="Century Gothic" w:eastAsia="Century Gothic"/>
                <w:sz w:val="12"/>
                <w:szCs w:val="12"/>
              </w:rPr>
            </w:r>
            <w:r>
              <w:rPr>
                <w:rFonts w:ascii="Century Gothic" w:hAnsi="Century Gothic" w:eastAsia="Century Gothic"/>
                <w:sz w:val="12"/>
                <w:szCs w:val="12"/>
              </w:rPr>
            </w:r>
          </w:p>
          <w:p>
            <w:pPr>
              <w:jc w:val="center"/>
              <w:rPr>
                <w:rFonts w:ascii="Century Gothic" w:hAnsi="Century Gothic" w:eastAsia="Century Gothic"/>
                <w:sz w:val="12"/>
                <w:szCs w:val="12"/>
              </w:rPr>
            </w:pPr>
            <w:r>
              <w:rPr>
                <w:rFonts w:ascii="Century Gothic" w:hAnsi="Century Gothic" w:eastAsia="Century Gothic"/>
                <w:sz w:val="12"/>
                <w:szCs w:val="12"/>
              </w:rPr>
            </w:r>
            <w:r>
              <w:rPr>
                <w:rFonts w:ascii="Century Gothic" w:hAnsi="Century Gothic" w:eastAsia="Century Gothic"/>
                <w:sz w:val="12"/>
                <w:szCs w:val="12"/>
              </w:rPr>
            </w:r>
          </w:p>
          <w:p>
            <w:pPr>
              <w:jc w:val="center"/>
              <w:rPr>
                <w:rFonts w:ascii="Century Gothic" w:hAnsi="Century Gothic" w:eastAsia="Century Gothic"/>
                <w:sz w:val="12"/>
                <w:szCs w:val="12"/>
              </w:rPr>
            </w:pPr>
            <w:r>
              <w:rPr>
                <w:rFonts w:ascii="Century Gothic" w:hAnsi="Century Gothic" w:eastAsia="Century Gothic"/>
                <w:sz w:val="12"/>
                <w:szCs w:val="12"/>
              </w:rPr>
            </w:r>
            <w:r>
              <w:rPr>
                <w:rFonts w:ascii="Century Gothic" w:hAnsi="Century Gothic" w:eastAsia="Century Gothic"/>
                <w:sz w:val="12"/>
                <w:szCs w:val="12"/>
              </w:rPr>
            </w:r>
          </w:p>
          <w:p>
            <w:pPr>
              <w:jc w:val="center"/>
              <w:rPr>
                <w:rFonts w:ascii="Century Gothic" w:hAnsi="Century Gothic" w:eastAsia="Century Gothic"/>
                <w:sz w:val="12"/>
                <w:szCs w:val="12"/>
              </w:rPr>
            </w:pPr>
            <w:r>
              <w:rPr>
                <w:rFonts w:ascii="Century Gothic" w:hAnsi="Century Gothic" w:eastAsia="Century Gothic"/>
                <w:sz w:val="12"/>
                <w:szCs w:val="12"/>
              </w:rPr>
            </w:r>
            <w:r>
              <w:rPr>
                <w:rFonts w:ascii="Century Gothic" w:hAnsi="Century Gothic" w:eastAsia="Century Gothic"/>
                <w:sz w:val="12"/>
                <w:szCs w:val="12"/>
              </w:rPr>
            </w:r>
          </w:p>
          <w:p>
            <w:pPr>
              <w:jc w:val="center"/>
              <w:rPr>
                <w:rFonts w:ascii="Century Gothic" w:hAnsi="Century Gothic" w:eastAsia="Century Gothic"/>
                <w:sz w:val="12"/>
                <w:szCs w:val="12"/>
              </w:rPr>
            </w:pPr>
            <w:r>
              <w:rPr>
                <w:rFonts w:ascii="Century Gothic" w:hAnsi="Century Gothic" w:eastAsia="Century Gothic"/>
                <w:sz w:val="12"/>
                <w:szCs w:val="12"/>
              </w:rPr>
            </w:r>
            <w:r>
              <w:rPr>
                <w:rFonts w:ascii="Century Gothic" w:hAnsi="Century Gothic" w:eastAsia="Century Gothic"/>
                <w:sz w:val="12"/>
                <w:szCs w:val="12"/>
              </w:rPr>
            </w:r>
          </w:p>
          <w:p>
            <w:pPr>
              <w:jc w:val="center"/>
              <w:rPr>
                <w:rFonts w:ascii="Century Gothic" w:hAnsi="Century Gothic" w:eastAsia="Century Gothic"/>
                <w:sz w:val="12"/>
                <w:szCs w:val="12"/>
              </w:rPr>
            </w:pPr>
            <w:r>
              <w:rPr>
                <w:rFonts w:ascii="Century Gothic" w:hAnsi="Century Gothic" w:eastAsia="Century Gothic"/>
                <w:sz w:val="12"/>
                <w:szCs w:val="12"/>
              </w:rPr>
            </w:r>
            <w:r>
              <w:rPr>
                <w:rFonts w:ascii="Century Gothic" w:hAnsi="Century Gothic" w:eastAsia="Century Gothic"/>
                <w:sz w:val="12"/>
                <w:szCs w:val="12"/>
              </w:rPr>
            </w:r>
          </w:p>
          <w:p>
            <w:pPr>
              <w:jc w:val="center"/>
              <w:rPr>
                <w:rFonts w:ascii="Century Gothic" w:hAnsi="Century Gothic" w:eastAsia="Century Gothic"/>
                <w:sz w:val="12"/>
                <w:szCs w:val="12"/>
              </w:rPr>
            </w:pPr>
            <w:r>
              <w:rPr>
                <w:rFonts w:ascii="Century Gothic" w:hAnsi="Century Gothic" w:eastAsia="Century Gothic"/>
                <w:sz w:val="12"/>
                <w:szCs w:val="12"/>
              </w:rPr>
            </w:r>
            <w:r>
              <w:rPr>
                <w:rFonts w:ascii="Century Gothic" w:hAnsi="Century Gothic" w:eastAsia="Century Gothic"/>
                <w:sz w:val="12"/>
                <w:szCs w:val="12"/>
              </w:rPr>
            </w:r>
          </w:p>
          <w:p>
            <w:pPr>
              <w:jc w:val="center"/>
              <w:rPr>
                <w:rFonts w:ascii="Century Gothic" w:hAnsi="Century Gothic" w:eastAsia="Century Gothic"/>
                <w:sz w:val="12"/>
                <w:szCs w:val="12"/>
              </w:rPr>
            </w:pPr>
            <w:r>
              <w:rPr>
                <w:rFonts w:ascii="Century Gothic" w:hAnsi="Century Gothic" w:eastAsia="Century Gothic"/>
                <w:sz w:val="12"/>
                <w:szCs w:val="12"/>
              </w:rPr>
            </w:r>
            <w:r>
              <w:rPr>
                <w:rFonts w:ascii="Century Gothic" w:hAnsi="Century Gothic" w:eastAsia="Century Gothic"/>
                <w:sz w:val="12"/>
                <w:szCs w:val="12"/>
              </w:rPr>
            </w:r>
          </w:p>
          <w:p>
            <w:pPr>
              <w:jc w:val="center"/>
              <w:rPr>
                <w:rFonts w:ascii="Century Gothic" w:hAnsi="Century Gothic" w:eastAsia="Century Gothic"/>
                <w:sz w:val="12"/>
                <w:szCs w:val="12"/>
              </w:rPr>
            </w:pPr>
            <w:r>
              <w:rPr>
                <w:rFonts w:ascii="Century Gothic" w:hAnsi="Century Gothic" w:eastAsia="Century Gothic"/>
                <w:sz w:val="12"/>
                <w:szCs w:val="12"/>
              </w:rPr>
            </w:r>
            <w:r>
              <w:rPr>
                <w:rFonts w:ascii="Century Gothic" w:hAnsi="Century Gothic" w:eastAsia="Century Gothic"/>
                <w:sz w:val="12"/>
                <w:szCs w:val="12"/>
              </w:rPr>
            </w:r>
          </w:p>
          <w:p>
            <w:pPr>
              <w:jc w:val="center"/>
              <w:rPr>
                <w:rFonts w:ascii="Century Gothic" w:hAnsi="Century Gothic" w:eastAsia="Century Gothic"/>
                <w:sz w:val="12"/>
                <w:szCs w:val="12"/>
              </w:rPr>
            </w:pPr>
            <w:r>
              <w:rPr>
                <w:rFonts w:ascii="Century Gothic" w:hAnsi="Century Gothic" w:eastAsia="Century Gothic"/>
                <w:sz w:val="12"/>
                <w:szCs w:val="12"/>
              </w:rPr>
            </w:r>
            <w:r>
              <w:rPr>
                <w:rFonts w:ascii="Century Gothic" w:hAnsi="Century Gothic" w:eastAsia="Century Gothic"/>
                <w:sz w:val="12"/>
                <w:szCs w:val="12"/>
              </w:rPr>
            </w:r>
          </w:p>
          <w:p>
            <w:pPr>
              <w:jc w:val="center"/>
              <w:rPr>
                <w:rFonts w:ascii="Century Gothic" w:hAnsi="Century Gothic" w:eastAsia="Century Gothic"/>
                <w:sz w:val="12"/>
                <w:szCs w:val="12"/>
              </w:rPr>
            </w:pPr>
            <w:r>
              <w:rPr>
                <w:rFonts w:ascii="Century Gothic" w:hAnsi="Century Gothic" w:eastAsia="Century Gothic"/>
                <w:sz w:val="12"/>
                <w:szCs w:val="12"/>
              </w:rPr>
            </w:r>
            <w:r>
              <w:rPr>
                <w:rFonts w:ascii="Century Gothic" w:hAnsi="Century Gothic" w:eastAsia="Century Gothic"/>
                <w:sz w:val="12"/>
                <w:szCs w:val="12"/>
              </w:rPr>
            </w:r>
          </w:p>
          <w:p>
            <w:pPr>
              <w:jc w:val="center"/>
              <w:rPr>
                <w:rFonts w:ascii="Century Gothic" w:hAnsi="Century Gothic" w:eastAsia="Century Gothic"/>
                <w:sz w:val="12"/>
                <w:szCs w:val="12"/>
              </w:rPr>
            </w:pPr>
            <w:r>
              <w:rPr>
                <w:rFonts w:ascii="Century Gothic" w:hAnsi="Century Gothic" w:eastAsia="Century Gothic"/>
                <w:sz w:val="12"/>
                <w:szCs w:val="12"/>
              </w:rPr>
            </w:r>
            <w:r>
              <w:rPr>
                <w:rFonts w:ascii="Century Gothic" w:hAnsi="Century Gothic" w:eastAsia="Century Gothic"/>
                <w:sz w:val="12"/>
                <w:szCs w:val="12"/>
              </w:rPr>
            </w:r>
          </w:p>
          <w:p>
            <w:pPr>
              <w:jc w:val="center"/>
              <w:rPr>
                <w:rFonts w:ascii="Century Gothic" w:hAnsi="Century Gothic" w:eastAsia="Century Gothic"/>
                <w:sz w:val="12"/>
                <w:szCs w:val="12"/>
              </w:rPr>
            </w:pPr>
            <w:r>
              <w:rPr>
                <w:rFonts w:ascii="Century Gothic" w:hAnsi="Century Gothic" w:eastAsia="Century Gothic"/>
                <w:sz w:val="12"/>
                <w:szCs w:val="12"/>
              </w:rPr>
            </w:r>
            <w:r>
              <w:rPr>
                <w:rFonts w:ascii="Century Gothic" w:hAnsi="Century Gothic" w:eastAsia="Century Gothic"/>
                <w:sz w:val="12"/>
                <w:szCs w:val="12"/>
              </w:rPr>
            </w:r>
          </w:p>
          <w:p>
            <w:pPr>
              <w:jc w:val="center"/>
              <w:rPr>
                <w:rFonts w:ascii="Century Gothic" w:hAnsi="Century Gothic" w:eastAsia="Century Gothic"/>
                <w:sz w:val="12"/>
                <w:szCs w:val="12"/>
              </w:rPr>
            </w:pPr>
            <w:r>
              <w:rPr>
                <w:rFonts w:ascii="Century Gothic" w:hAnsi="Century Gothic" w:eastAsia="Century Gothic"/>
                <w:sz w:val="12"/>
                <w:szCs w:val="12"/>
              </w:rPr>
            </w:r>
            <w:r>
              <w:rPr>
                <w:rFonts w:ascii="Century Gothic" w:hAnsi="Century Gothic" w:eastAsia="Century Gothic"/>
                <w:sz w:val="12"/>
                <w:szCs w:val="12"/>
              </w:rPr>
            </w:r>
          </w:p>
          <w:p>
            <w:pPr>
              <w:pStyle w:val="853"/>
              <w:jc w:val="center"/>
              <w:rPr>
                <w:rFonts w:ascii="Century Gothic" w:hAnsi="Century Gothic" w:eastAsia="Century Gothic"/>
                <w:sz w:val="12"/>
                <w:szCs w:val="12"/>
              </w:rPr>
            </w:pPr>
            <w:r>
              <w:rPr>
                <w:rFonts w:ascii="Century Gothic" w:hAnsi="Century Gothic" w:eastAsia="Century Gothic"/>
                <w:sz w:val="12"/>
              </w:rPr>
            </w:r>
            <w:r/>
          </w:p>
        </w:tc>
      </w:tr>
    </w:tbl>
    <w:p>
      <w:pPr>
        <w:pStyle w:val="853"/>
        <w:jc w:val="center"/>
        <w:rPr>
          <w:rFonts w:ascii="Century Gothic" w:hAnsi="Century Gothic" w:eastAsia="Century Gothic"/>
          <w:sz w:val="12"/>
        </w:rPr>
      </w:pPr>
      <w:r>
        <w:rPr>
          <w:rFonts w:ascii="Century Gothic" w:hAnsi="Century Gothic" w:eastAsia="Century Gothic"/>
          <w:sz w:val="12"/>
        </w:rPr>
      </w:r>
      <w:r/>
    </w:p>
    <w:tbl>
      <w:tblPr>
        <w:tblW w:w="0" w:type="auto"/>
        <w:tblInd w:w="36" w:type="dxa"/>
        <w:tbl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blBorders>
        <w:tblLayout w:type="fixed"/>
        <w:tblCellMar>
          <w:left w:w="36" w:type="dxa"/>
          <w:top w:w="0" w:type="dxa"/>
          <w:right w:w="36" w:type="dxa"/>
          <w:bottom w:w="0" w:type="dxa"/>
        </w:tblCellMar>
        <w:tblLook w:val="04A0" w:firstRow="1" w:lastRow="0" w:firstColumn="1" w:lastColumn="0" w:noHBand="0" w:noVBand="1"/>
      </w:tblPr>
      <w:tblGrid>
        <w:gridCol w:w="9098"/>
      </w:tblGrid>
      <w:tr>
        <w:trPr>
          <w:cantSplit/>
        </w:trPr>
        <w:tc>
          <w:tcPr>
            <w:shd w:val="clear" w:color="auto" w:fill="auto"/>
            <w:tcW w:w="9098" w:type="dxa"/>
            <w:vAlign w:val="top"/>
            <w:textDirection w:val="lrTb"/>
            <w:noWrap w:val="false"/>
          </w:tcPr>
          <w:tbl>
            <w:tblPr>
              <w:tblW w:w="0" w:type="auto"/>
              <w:tblInd w:w="0" w:type="dxa"/>
              <w:tblBorders>
                <w:top w:val="single" w:color="808080" w:sz="8" w:space="0"/>
                <w:left w:val="none" w:color="000000" w:sz="4" w:space="0"/>
                <w:bottom w:val="single" w:color="808080" w:sz="8" w:space="0"/>
                <w:right w:val="single" w:color="808080" w:sz="8" w:space="0"/>
                <w:insideH w:val="single" w:color="808080" w:sz="8" w:space="0"/>
                <w:insideV w:val="none" w:color="000000" w:sz="4" w:space="0"/>
              </w:tblBorders>
              <w:tblLayout w:type="fixed"/>
              <w:tblCellMar>
                <w:left w:w="36" w:type="dxa"/>
                <w:top w:w="0" w:type="dxa"/>
                <w:right w:w="36" w:type="dxa"/>
                <w:bottom w:w="0" w:type="dxa"/>
              </w:tblCellMar>
              <w:tblLook w:val="04A0" w:firstRow="1" w:lastRow="0" w:firstColumn="1" w:lastColumn="0" w:noHBand="0" w:noVBand="1"/>
            </w:tblPr>
            <w:tblGrid>
              <w:gridCol w:w="4513"/>
              <w:gridCol w:w="4513"/>
            </w:tblGrid>
            <w:tr>
              <w:trPr>
                <w:cantSplit/>
              </w:trPr>
              <w:tc>
                <w:tcPr>
                  <w:gridSpan w:val="2"/>
                  <w:shd w:val="clear" w:color="auto" w:fill="e5e5e5"/>
                  <w:tcW w:w="9026" w:type="dxa"/>
                  <w:vAlign w:val="top"/>
                  <w:textDirection w:val="lrTb"/>
                  <w:noWrap w:val="false"/>
                </w:tcPr>
                <w:p>
                  <w:pPr>
                    <w:pStyle w:val="854"/>
                  </w:pPr>
                  <w:r>
                    <w:t xml:space="preserve">Consommations énergétiques:</w:t>
                  </w:r>
                  <w:r/>
                </w:p>
              </w:tc>
            </w:tr>
            <w:tr>
              <w:trPr/>
              <w:tc>
                <w:tcPr>
                  <w:shd w:val="clear" w:color="auto" w:fill="auto"/>
                  <w:tcBorders>
                    <w:top w:val="none" w:color="000000" w:sz="4" w:space="0"/>
                    <w:left w:val="single" w:color="808080" w:sz="8" w:space="0"/>
                    <w:bottom w:val="none" w:color="000000" w:sz="4" w:space="0"/>
                    <w:right w:val="single" w:color="808080" w:sz="8" w:space="0"/>
                  </w:tcBorders>
                  <w:tcMar>
                    <w:left w:w="303" w:type="dxa"/>
                    <w:top w:w="57" w:type="dxa"/>
                    <w:right w:w="303" w:type="dxa"/>
                    <w:bottom w:w="57" w:type="dxa"/>
                  </w:tcMar>
                  <w:tcW w:w="4513" w:type="dxa"/>
                  <w:vAlign w:val="top"/>
                  <w:textDirection w:val="lrTb"/>
                  <w:noWrap w:val="false"/>
                </w:tcPr>
                <w:p>
                  <w:pPr>
                    <w:pStyle w:val="855"/>
                    <w:jc w:val="center"/>
                    <w:spacing w:before="57"/>
                    <w:rPr>
                      <w:rFonts w:ascii="Century Gothic" w:hAnsi="Century Gothic" w:eastAsia="Century Gothic"/>
                      <w:b/>
                    </w:rPr>
                  </w:pP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1962150" cy="1724025"/>
                            <wp:effectExtent l="0" t="0" r="0" b="0"/>
                            <wp:docPr id="9" name="_tx_id_9_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9"/>
                                    <pic:cNvPicPr/>
                                    <pic:nvPr/>
                                  </pic:nvPicPr>
                                  <pic:blipFill>
                                    <a:blip r:embed="rId1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62150" cy="17240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8" o:spid="_x0000_s8" type="#_x0000_t75" style="width:154.5pt;height:135.8pt;mso-wrap-distance-left:0.0pt;mso-wrap-distance-top:0.0pt;mso-wrap-distance-right:0.0pt;mso-wrap-distance-bottom:0.0pt;" stroked="false">
                            <v:path textboxrect="0,0,0,0"/>
                            <v:imagedata r:id="rId18" o:title=""/>
                          </v:shape>
                        </w:pict>
                      </mc:Fallback>
                    </mc:AlternateContent>
                  </w:r>
                  <w:r/>
                </w:p>
              </w:tc>
              <w:tc>
                <w:tcPr>
                  <w:shd w:val="clear" w:color="auto" w:fill="auto"/>
                  <w:tcBorders>
                    <w:top w:val="none" w:color="000000" w:sz="4" w:space="0"/>
                    <w:left w:val="single" w:color="808080" w:sz="8" w:space="0"/>
                    <w:bottom w:val="none" w:color="000000" w:sz="4" w:space="0"/>
                  </w:tcBorders>
                  <w:tcMar>
                    <w:left w:w="303" w:type="dxa"/>
                    <w:top w:w="57" w:type="dxa"/>
                    <w:right w:w="303" w:type="dxa"/>
                    <w:bottom w:w="57" w:type="dxa"/>
                  </w:tcMar>
                  <w:tcW w:w="4513" w:type="dxa"/>
                  <w:vAlign w:val="top"/>
                  <w:textDirection w:val="lrTb"/>
                  <w:noWrap w:val="false"/>
                </w:tcPr>
                <w:p>
                  <w:pPr>
                    <w:pStyle w:val="855"/>
                    <w:jc w:val="center"/>
                    <w:spacing w:before="57"/>
                    <w:rPr>
                      <w:rFonts w:ascii="Century Gothic" w:hAnsi="Century Gothic" w:eastAsia="Century Gothic"/>
                      <w:b/>
                    </w:rPr>
                  </w:pP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1962150" cy="1762125"/>
                            <wp:effectExtent l="0" t="0" r="0" b="0"/>
                            <wp:docPr id="10" name="_tx_id_10_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0"/>
                                    <pic:cNvPicPr/>
                                    <pic:nvPr/>
                                  </pic:nvPicPr>
                                  <pic:blipFill>
                                    <a:blip r:embed="rId1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62150" cy="17621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9" o:spid="_x0000_s9" type="#_x0000_t75" style="width:154.5pt;height:138.8pt;mso-wrap-distance-left:0.0pt;mso-wrap-distance-top:0.0pt;mso-wrap-distance-right:0.0pt;mso-wrap-distance-bottom:0.0pt;" stroked="false">
                            <v:path textboxrect="0,0,0,0"/>
                            <v:imagedata r:id="rId19" o:title=""/>
                          </v:shape>
                        </w:pict>
                      </mc:Fallback>
                    </mc:AlternateContent>
                  </w:r>
                  <w:r/>
                </w:p>
              </w:tc>
            </w:tr>
            <w:tr>
              <w:trPr/>
              <w:tc>
                <w:tcPr>
                  <w:shd w:val="clear" w:color="auto" w:fill="auto"/>
                  <w:tcBorders>
                    <w:top w:val="none" w:color="000000" w:sz="4" w:space="0"/>
                    <w:left w:val="single" w:color="808080" w:sz="8" w:space="0"/>
                    <w:bottom w:val="none" w:color="000000" w:sz="4" w:space="0"/>
                    <w:right w:val="single" w:color="808080" w:sz="8" w:space="0"/>
                  </w:tcBorders>
                  <w:tcMar>
                    <w:left w:w="303" w:type="dxa"/>
                    <w:top w:w="57" w:type="dxa"/>
                    <w:right w:w="303" w:type="dxa"/>
                    <w:bottom w:w="57" w:type="dxa"/>
                  </w:tcMar>
                  <w:tcW w:w="4513" w:type="dxa"/>
                  <w:vAlign w:val="top"/>
                  <w:textDirection w:val="lrTb"/>
                  <w:noWrap w:val="false"/>
                </w:tcPr>
                <w:p>
                  <w:pPr>
                    <w:pStyle w:val="855"/>
                    <w:jc w:val="center"/>
                    <w:rPr>
                      <w:rFonts w:ascii="Century Gothic" w:hAnsi="Century Gothic" w:eastAsia="Century Gothic"/>
                      <w:b/>
                    </w:rPr>
                  </w:pPr>
                  <w:r>
                    <w:rPr>
                      <w:rFonts w:ascii="Century Gothic" w:hAnsi="Century Gothic" w:eastAsia="Century Gothic"/>
                      <w:b/>
                    </w:rPr>
                    <w:t xml:space="preserve">271 KWHep/m² an</w:t>
                  </w:r>
                  <w:r/>
                </w:p>
              </w:tc>
              <w:tc>
                <w:tcPr>
                  <w:shd w:val="clear" w:color="auto" w:fill="auto"/>
                  <w:tcBorders>
                    <w:top w:val="none" w:color="000000" w:sz="4" w:space="0"/>
                    <w:left w:val="single" w:color="808080" w:sz="8" w:space="0"/>
                    <w:bottom w:val="none" w:color="000000" w:sz="4" w:space="0"/>
                  </w:tcBorders>
                  <w:tcMar>
                    <w:left w:w="303" w:type="dxa"/>
                    <w:top w:w="57" w:type="dxa"/>
                    <w:right w:w="303" w:type="dxa"/>
                    <w:bottom w:w="57" w:type="dxa"/>
                  </w:tcMar>
                  <w:tcW w:w="4513" w:type="dxa"/>
                  <w:vAlign w:val="top"/>
                  <w:textDirection w:val="lrTb"/>
                  <w:noWrap w:val="false"/>
                </w:tcPr>
                <w:p>
                  <w:pPr>
                    <w:pStyle w:val="855"/>
                    <w:jc w:val="center"/>
                    <w:rPr>
                      <w:rFonts w:ascii="Century Gothic" w:hAnsi="Century Gothic" w:eastAsia="Century Gothic"/>
                      <w:b/>
                    </w:rPr>
                  </w:pPr>
                  <w:r>
                    <w:rPr>
                      <w:rFonts w:ascii="Century Gothic" w:hAnsi="Century Gothic" w:eastAsia="Century Gothic"/>
                      <w:b/>
                    </w:rPr>
                    <w:t xml:space="preserve">8 Kg CO2/m² an</w:t>
                  </w:r>
                  <w:r/>
                </w:p>
              </w:tc>
            </w:tr>
            <w:tr>
              <w:trPr/>
              <w:tc>
                <w:tcPr>
                  <w:shd w:val="clear" w:color="auto" w:fill="auto"/>
                  <w:tcBorders>
                    <w:top w:val="none" w:color="000000" w:sz="4" w:space="0"/>
                    <w:left w:val="single" w:color="808080" w:sz="8" w:space="0"/>
                    <w:right w:val="single" w:color="808080" w:sz="8" w:space="0"/>
                  </w:tcBorders>
                  <w:tcMar>
                    <w:left w:w="303" w:type="dxa"/>
                    <w:top w:w="57" w:type="dxa"/>
                    <w:right w:w="303" w:type="dxa"/>
                    <w:bottom w:w="57" w:type="dxa"/>
                  </w:tcMar>
                  <w:tcW w:w="4513" w:type="dxa"/>
                  <w:vAlign w:val="top"/>
                  <w:textDirection w:val="lrTb"/>
                  <w:noWrap w:val="false"/>
                </w:tcPr>
                <w:p>
                  <w:pPr>
                    <w:pStyle w:val="855"/>
                    <w:jc w:val="center"/>
                    <w:rPr>
                      <w:rFonts w:ascii="Century Gothic" w:hAnsi="Century Gothic" w:eastAsia="Century Gothic"/>
                      <w:b/>
                    </w:rPr>
                  </w:pPr>
                  <w:r>
                    <w:rPr>
                      <w:rFonts w:ascii="Century Gothic" w:hAnsi="Century Gothic" w:eastAsia="Century Gothic"/>
                      <w:b/>
                    </w:rPr>
                    <w:t xml:space="preserve">Classe DPE - E</w:t>
                  </w:r>
                  <w:r/>
                </w:p>
              </w:tc>
              <w:tc>
                <w:tcPr>
                  <w:shd w:val="clear" w:color="auto" w:fill="auto"/>
                  <w:tcBorders>
                    <w:top w:val="none" w:color="000000" w:sz="4" w:space="0"/>
                    <w:left w:val="single" w:color="808080" w:sz="8" w:space="0"/>
                  </w:tcBorders>
                  <w:tcMar>
                    <w:left w:w="303" w:type="dxa"/>
                    <w:top w:w="57" w:type="dxa"/>
                    <w:right w:w="303" w:type="dxa"/>
                    <w:bottom w:w="57" w:type="dxa"/>
                  </w:tcMar>
                  <w:tcW w:w="4513" w:type="dxa"/>
                  <w:vAlign w:val="top"/>
                  <w:textDirection w:val="lrTb"/>
                  <w:noWrap w:val="false"/>
                </w:tcPr>
                <w:p>
                  <w:pPr>
                    <w:pStyle w:val="855"/>
                    <w:jc w:val="center"/>
                    <w:rPr>
                      <w:rFonts w:ascii="Century Gothic" w:hAnsi="Century Gothic" w:eastAsia="Century Gothic"/>
                      <w:b/>
                    </w:rPr>
                  </w:pPr>
                  <w:r>
                    <w:rPr>
                      <w:rFonts w:ascii="Century Gothic" w:hAnsi="Century Gothic" w:eastAsia="Century Gothic"/>
                      <w:b/>
                    </w:rPr>
                    <w:t xml:space="preserve">Classe GES - B</w:t>
                  </w:r>
                  <w:r/>
                </w:p>
              </w:tc>
            </w:tr>
          </w:tbl>
          <w:p>
            <w:pPr>
              <w:pStyle w:val="853"/>
              <w:jc w:val="center"/>
              <w:rPr>
                <w:rFonts w:ascii="Century Gothic" w:hAnsi="Century Gothic" w:eastAsia="Century Gothic"/>
                <w:sz w:val="12"/>
              </w:rPr>
            </w:pPr>
            <w:r>
              <w:rPr>
                <w:rFonts w:ascii="Century Gothic" w:hAnsi="Century Gothic" w:eastAsia="Century Gothic"/>
                <w:sz w:val="12"/>
              </w:rPr>
            </w:r>
            <w:r/>
          </w:p>
        </w:tc>
      </w:tr>
    </w:tbl>
    <w:p>
      <w:pPr>
        <w:pStyle w:val="853"/>
        <w:jc w:val="center"/>
        <w:rPr>
          <w:rFonts w:ascii="Century Gothic" w:hAnsi="Century Gothic" w:eastAsia="Century Gothic"/>
          <w:sz w:val="32"/>
        </w:rPr>
      </w:pPr>
      <w:r>
        <w:rPr>
          <w:rFonts w:ascii="Century Gothic" w:hAnsi="Century Gothic" w:eastAsia="Century Gothic"/>
          <w:sz w:val="32"/>
        </w:rPr>
      </w:r>
      <w:r/>
    </w:p>
    <w:p>
      <w:pPr>
        <w:pStyle w:val="853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b/>
          <w:color w:val="000000"/>
        </w:rPr>
        <w:t xml:space="preserve">Agent responsable du dossier</w:t>
      </w:r>
      <w:r>
        <w:rPr>
          <w:rFonts w:ascii="Century Gothic" w:hAnsi="Century Gothic" w:eastAsia="Century Gothic"/>
          <w:color w:val="000000"/>
        </w:rPr>
        <w:t xml:space="preserve">: Monsieur Ludovic MONS</w:t>
      </w:r>
      <w:r/>
    </w:p>
    <w:p>
      <w:pPr>
        <w:pStyle w:val="853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E-mail: mperigord@wanadoo.fr</w:t>
      </w:r>
      <w:r/>
    </w:p>
    <w:p>
      <w:pPr>
        <w:pStyle w:val="853"/>
        <w:rPr>
          <w:rFonts w:ascii="Century Gothic" w:hAnsi="Century Gothic" w:eastAsia="Century Gothic"/>
          <w:b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Mobile: 0672150964</w:t>
      </w:r>
      <w:r/>
    </w:p>
    <w:p>
      <w:pPr>
        <w:pStyle w:val="853"/>
        <w:rPr>
          <w:rFonts w:ascii="Century Gothic" w:hAnsi="Century Gothic" w:eastAsia="Century Gothic"/>
          <w:b/>
          <w:color w:val="000000"/>
        </w:rPr>
      </w:pPr>
      <w:r>
        <w:rPr>
          <w:rFonts w:ascii="Century Gothic" w:hAnsi="Century Gothic" w:eastAsia="Century Gothic"/>
          <w:b/>
          <w:color w:val="000000"/>
        </w:rPr>
      </w:r>
      <w:r/>
    </w:p>
    <w:p>
      <w:pPr>
        <w:pStyle w:val="853"/>
        <w:rPr>
          <w:rFonts w:ascii="Century Gothic" w:hAnsi="Century Gothic" w:eastAsia="Century Gothic"/>
          <w:b/>
          <w:color w:val="000000"/>
        </w:rPr>
      </w:pPr>
      <w:r>
        <w:rPr>
          <w:rFonts w:ascii="Century Gothic" w:hAnsi="Century Gothic" w:eastAsia="Century Gothic"/>
          <w:b/>
          <w:color w:val="000000"/>
        </w:rPr>
      </w:r>
      <w:r/>
    </w:p>
    <w:p>
      <w:pPr>
        <w:pStyle w:val="853"/>
        <w:rPr>
          <w:rFonts w:ascii="Century Gothic" w:hAnsi="Century Gothic" w:eastAsia="Century Gothic"/>
          <w:color w:val="000000"/>
          <w:sz w:val="22"/>
          <w:u w:val="single"/>
        </w:rPr>
      </w:pPr>
      <w:r>
        <w:rPr>
          <w:rFonts w:ascii="Century Gothic" w:hAnsi="Century Gothic" w:eastAsia="Century Gothic"/>
          <w:color w:val="000000"/>
          <w:sz w:val="22"/>
          <w:u w:val="single"/>
        </w:rPr>
        <w:t xml:space="preserve">Les informations sont données à titre informatif et non contractuel.</w:t>
      </w:r>
      <w:r/>
    </w:p>
    <w:sectPr>
      <w:headerReference w:type="default" r:id="rId9"/>
      <w:footerReference w:type="default" r:id="rId10"/>
      <w:footnotePr/>
      <w:endnotePr/>
      <w:type w:val="nextPage"/>
      <w:pgSz w:w="11906" w:h="16838" w:orient="portrait"/>
      <w:pgMar w:top="1440" w:right="1440" w:bottom="1440" w:left="1440" w:header="1134" w:footer="1020" w:gutter="0"/>
      <w:pgBorders w:display="allPages" w:offsetFrom="page" w:zOrder="front">
        <w:bottom w:color="808080" w:space="31" w:sz="16" w:val="single"/>
        <w:left w:color="808080" w:space="31" w:sz="16" w:val="single"/>
        <w:right w:color="808080" w:space="31" w:sz="16" w:val="single"/>
        <w:top w:color="808080" w:space="31" w:sz="16" w:val="single"/>
      </w:pgBorders>
      <w:cols w:num="1" w:sep="0" w:space="1701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10000000000000000"/>
  </w:font>
  <w:font w:name="Courier New">
    <w:panose1 w:val="02070309020205020404"/>
  </w:font>
  <w:font w:name="Symbol">
    <w:panose1 w:val="05010000000000000000"/>
  </w:font>
  <w:font w:name="Century Gothic">
    <w:panose1 w:val="020B0603020202020204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53"/>
      <w:jc w:val="center"/>
      <w:rPr>
        <w:b/>
        <w:sz w:val="20"/>
      </w:rPr>
    </w:pPr>
    <w:r>
      <w:rPr>
        <w:b/>
        <w:sz w:val="20"/>
      </w:rPr>
      <w:t xml:space="preserve">Maisons en Périgord</w:t>
    </w:r>
    <w:r>
      <w:rPr>
        <w:sz w:val="20"/>
      </w:rPr>
      <w:t xml:space="preserve"> - 11 rue du 4 Septembre - 24290 MONTIGNAC-LASCAUX - Tél: 05.53.51.95.23</w:t>
    </w:r>
    <w:r>
      <w:rPr>
        <w:b/>
        <w:sz w:val="20"/>
      </w:rPr>
      <w:t xml:space="preserve"> - https://www.maisonsenperigord.net</w:t>
    </w:r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53"/>
      <w:jc w:val="center"/>
      <w:rPr>
        <w:sz w:val="50"/>
      </w:rPr>
    </w:pPr>
    <w:r>
      <mc:AlternateContent>
        <mc:Choice Requires="wpg">
          <w:drawing>
            <wp:inline xmlns:wp="http://schemas.openxmlformats.org/drawingml/2006/wordprocessingDrawing" distT="0" distB="0" distL="0" distR="0">
              <wp:extent cx="4114800" cy="1666875"/>
              <wp:effectExtent l="0" t="0" r="0" b="0"/>
              <wp:docPr id="1" name="_tx_id_1_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 1"/>
                      <pic:cNvPicPr/>
                      <pic:nv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4114800" cy="16668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width:324.0pt;height:131.2pt;mso-wrap-distance-left:0.0pt;mso-wrap-distance-top:0.0pt;mso-wrap-distance-right:0.0pt;mso-wrap-distance-bottom:0.0pt;" stroked="false">
              <v:path textboxrect="0,0,0,0"/>
              <v:imagedata r:id="rId1" o:title=""/>
            </v:shape>
          </w:pict>
        </mc:Fallback>
      </mc:AlternateContent>
    </w:r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pStyle w:val="856"/>
      <w:isLgl w:val="false"/>
      <w:suff w:val="tab"/>
      <w:lvlText w:val=""/>
      <w:lvlJc w:val="left"/>
      <w:pPr>
        <w:ind w:left="363" w:hanging="363"/>
        <w:tabs>
          <w:tab w:val="num" w:pos="363" w:leader="none"/>
        </w:tabs>
      </w:pPr>
      <w:rPr>
        <w:rFonts w:hint="default" w:ascii="Symbol" w:hAnsi="Symbol" w:eastAsia="Symbol"/>
        <w:b w:val="0"/>
        <w:i w:val="0"/>
        <w:strike w:val="0"/>
        <w:color w:val="auto"/>
        <w:position w:val="0"/>
        <w:sz w:val="20"/>
        <w:u w:val="none"/>
        <w:shd w:val="clear" w:color="auto" w:fill="auto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">
    <w:multiLevelType w:val="hybridMultilevel"/>
    <w:lvl w:ilvl="0">
      <w:start w:val="1"/>
      <w:numFmt w:val="bullet"/>
      <w:pStyle w:val="859"/>
      <w:isLgl w:val="false"/>
      <w:suff w:val="tab"/>
      <w:lvlText w:val=""/>
      <w:lvlJc w:val="left"/>
      <w:pPr>
        <w:ind w:left="360" w:hanging="360"/>
        <w:tabs>
          <w:tab w:val="num" w:pos="360" w:leader="none"/>
        </w:tabs>
      </w:pPr>
      <w:rPr>
        <w:rFonts w:hint="default" w:ascii="Symbol" w:hAnsi="Symbol" w:eastAsia="Symbol"/>
        <w:b w:val="0"/>
        <w:i w:val="0"/>
        <w:strike w:val="0"/>
        <w:color w:val="auto"/>
        <w:position w:val="0"/>
        <w:sz w:val="20"/>
        <w:u w:val="none"/>
        <w:shd w:val="clear" w:color="auto" w:fill="auto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"/>
      <w:lvlJc w:val="left"/>
      <w:pPr>
        <w:ind w:left="646" w:hanging="363"/>
        <w:tabs>
          <w:tab w:val="num" w:pos="646" w:leader="none"/>
        </w:tabs>
      </w:pPr>
      <w:rPr>
        <w:rFonts w:hint="default" w:ascii="Symbol" w:hAnsi="Symbol" w:eastAsia="Symbol"/>
        <w:b w:val="0"/>
        <w:i w:val="0"/>
        <w:strike w:val="0"/>
        <w:color w:val="auto"/>
        <w:position w:val="0"/>
        <w:sz w:val="20"/>
        <w:u w:val="none"/>
        <w:shd w:val="clear" w:color="auto" w:fill="auto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"/>
      <w:lvlJc w:val="left"/>
      <w:pPr>
        <w:ind w:left="363" w:hanging="363"/>
        <w:tabs>
          <w:tab w:val="num" w:pos="363" w:leader="none"/>
        </w:tabs>
      </w:pPr>
      <w:rPr>
        <w:rFonts w:hint="default" w:ascii="Symbol" w:hAnsi="Symbol" w:eastAsia="Symbol"/>
        <w:b w:val="0"/>
        <w:i w:val="0"/>
        <w:strike w:val="0"/>
        <w:color w:val="auto"/>
        <w:position w:val="0"/>
        <w:sz w:val="20"/>
        <w:u w:val="none"/>
        <w:shd w:val="clear" w:color="auto" w:fill="auto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9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Arial" w:hAnsi="Times New Roman" w:eastAsia="Times New Roman" w:cs="Times New Roman"/>
        <w:sz w:val="24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75">
    <w:name w:val="Heading 1"/>
    <w:basedOn w:val="855"/>
    <w:next w:val="855"/>
    <w:link w:val="676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76">
    <w:name w:val="Heading 1 Char"/>
    <w:link w:val="675"/>
    <w:uiPriority w:val="9"/>
    <w:rPr>
      <w:rFonts w:ascii="Arial" w:hAnsi="Arial" w:eastAsia="Arial" w:cs="Arial"/>
      <w:sz w:val="40"/>
      <w:szCs w:val="40"/>
    </w:rPr>
  </w:style>
  <w:style w:type="paragraph" w:styleId="677">
    <w:name w:val="Heading 2"/>
    <w:basedOn w:val="855"/>
    <w:next w:val="855"/>
    <w:link w:val="678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78">
    <w:name w:val="Heading 2 Char"/>
    <w:link w:val="677"/>
    <w:uiPriority w:val="9"/>
    <w:rPr>
      <w:rFonts w:ascii="Arial" w:hAnsi="Arial" w:eastAsia="Arial" w:cs="Arial"/>
      <w:sz w:val="34"/>
    </w:rPr>
  </w:style>
  <w:style w:type="paragraph" w:styleId="679">
    <w:name w:val="Heading 3"/>
    <w:basedOn w:val="855"/>
    <w:next w:val="855"/>
    <w:link w:val="680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80">
    <w:name w:val="Heading 3 Char"/>
    <w:link w:val="679"/>
    <w:uiPriority w:val="9"/>
    <w:rPr>
      <w:rFonts w:ascii="Arial" w:hAnsi="Arial" w:eastAsia="Arial" w:cs="Arial"/>
      <w:sz w:val="30"/>
      <w:szCs w:val="30"/>
    </w:rPr>
  </w:style>
  <w:style w:type="paragraph" w:styleId="681">
    <w:name w:val="Heading 4"/>
    <w:basedOn w:val="855"/>
    <w:next w:val="855"/>
    <w:link w:val="682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82">
    <w:name w:val="Heading 4 Char"/>
    <w:link w:val="681"/>
    <w:uiPriority w:val="9"/>
    <w:rPr>
      <w:rFonts w:ascii="Arial" w:hAnsi="Arial" w:eastAsia="Arial" w:cs="Arial"/>
      <w:b/>
      <w:bCs/>
      <w:sz w:val="26"/>
      <w:szCs w:val="26"/>
    </w:rPr>
  </w:style>
  <w:style w:type="paragraph" w:styleId="683">
    <w:name w:val="Heading 5"/>
    <w:basedOn w:val="855"/>
    <w:next w:val="855"/>
    <w:link w:val="684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84">
    <w:name w:val="Heading 5 Char"/>
    <w:link w:val="683"/>
    <w:uiPriority w:val="9"/>
    <w:rPr>
      <w:rFonts w:ascii="Arial" w:hAnsi="Arial" w:eastAsia="Arial" w:cs="Arial"/>
      <w:b/>
      <w:bCs/>
      <w:sz w:val="24"/>
      <w:szCs w:val="24"/>
    </w:rPr>
  </w:style>
  <w:style w:type="paragraph" w:styleId="685">
    <w:name w:val="Heading 6"/>
    <w:basedOn w:val="855"/>
    <w:next w:val="855"/>
    <w:link w:val="686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86">
    <w:name w:val="Heading 6 Char"/>
    <w:link w:val="685"/>
    <w:uiPriority w:val="9"/>
    <w:rPr>
      <w:rFonts w:ascii="Arial" w:hAnsi="Arial" w:eastAsia="Arial" w:cs="Arial"/>
      <w:b/>
      <w:bCs/>
      <w:sz w:val="22"/>
      <w:szCs w:val="22"/>
    </w:rPr>
  </w:style>
  <w:style w:type="paragraph" w:styleId="687">
    <w:name w:val="Heading 7"/>
    <w:basedOn w:val="855"/>
    <w:next w:val="855"/>
    <w:link w:val="688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88">
    <w:name w:val="Heading 7 Char"/>
    <w:link w:val="687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89">
    <w:name w:val="Heading 8"/>
    <w:basedOn w:val="855"/>
    <w:next w:val="855"/>
    <w:link w:val="690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90">
    <w:name w:val="Heading 8 Char"/>
    <w:link w:val="689"/>
    <w:uiPriority w:val="9"/>
    <w:rPr>
      <w:rFonts w:ascii="Arial" w:hAnsi="Arial" w:eastAsia="Arial" w:cs="Arial"/>
      <w:i/>
      <w:iCs/>
      <w:sz w:val="22"/>
      <w:szCs w:val="22"/>
    </w:rPr>
  </w:style>
  <w:style w:type="paragraph" w:styleId="691">
    <w:name w:val="Heading 9"/>
    <w:basedOn w:val="855"/>
    <w:next w:val="855"/>
    <w:link w:val="692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92">
    <w:name w:val="Heading 9 Char"/>
    <w:link w:val="691"/>
    <w:uiPriority w:val="9"/>
    <w:rPr>
      <w:rFonts w:ascii="Arial" w:hAnsi="Arial" w:eastAsia="Arial" w:cs="Arial"/>
      <w:i/>
      <w:iCs/>
      <w:sz w:val="21"/>
      <w:szCs w:val="21"/>
    </w:rPr>
  </w:style>
  <w:style w:type="paragraph" w:styleId="693">
    <w:name w:val="List Paragraph"/>
    <w:basedOn w:val="855"/>
    <w:uiPriority w:val="34"/>
    <w:qFormat/>
    <w:pPr>
      <w:contextualSpacing/>
      <w:ind w:left="720"/>
    </w:pPr>
  </w:style>
  <w:style w:type="paragraph" w:styleId="694">
    <w:name w:val="No Spacing"/>
    <w:uiPriority w:val="1"/>
    <w:qFormat/>
    <w:pPr>
      <w:spacing w:before="0" w:after="0" w:line="240" w:lineRule="auto"/>
    </w:pPr>
  </w:style>
  <w:style w:type="paragraph" w:styleId="695">
    <w:name w:val="Title"/>
    <w:basedOn w:val="855"/>
    <w:next w:val="855"/>
    <w:link w:val="696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96">
    <w:name w:val="Title Char"/>
    <w:link w:val="695"/>
    <w:uiPriority w:val="10"/>
    <w:rPr>
      <w:sz w:val="48"/>
      <w:szCs w:val="48"/>
    </w:rPr>
  </w:style>
  <w:style w:type="paragraph" w:styleId="697">
    <w:name w:val="Subtitle"/>
    <w:basedOn w:val="855"/>
    <w:next w:val="855"/>
    <w:link w:val="698"/>
    <w:uiPriority w:val="11"/>
    <w:qFormat/>
    <w:pPr>
      <w:spacing w:before="200" w:after="200"/>
    </w:pPr>
    <w:rPr>
      <w:sz w:val="24"/>
      <w:szCs w:val="24"/>
    </w:rPr>
  </w:style>
  <w:style w:type="character" w:styleId="698">
    <w:name w:val="Subtitle Char"/>
    <w:link w:val="697"/>
    <w:uiPriority w:val="11"/>
    <w:rPr>
      <w:sz w:val="24"/>
      <w:szCs w:val="24"/>
    </w:rPr>
  </w:style>
  <w:style w:type="paragraph" w:styleId="699">
    <w:name w:val="Quote"/>
    <w:basedOn w:val="855"/>
    <w:next w:val="855"/>
    <w:link w:val="700"/>
    <w:uiPriority w:val="29"/>
    <w:qFormat/>
    <w:pPr>
      <w:ind w:left="720" w:right="720"/>
    </w:pPr>
    <w:rPr>
      <w:i/>
    </w:rPr>
  </w:style>
  <w:style w:type="character" w:styleId="700">
    <w:name w:val="Quote Char"/>
    <w:link w:val="699"/>
    <w:uiPriority w:val="29"/>
    <w:rPr>
      <w:i/>
    </w:rPr>
  </w:style>
  <w:style w:type="paragraph" w:styleId="701">
    <w:name w:val="Intense Quote"/>
    <w:basedOn w:val="855"/>
    <w:next w:val="855"/>
    <w:link w:val="702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02">
    <w:name w:val="Intense Quote Char"/>
    <w:link w:val="701"/>
    <w:uiPriority w:val="30"/>
    <w:rPr>
      <w:i/>
    </w:rPr>
  </w:style>
  <w:style w:type="paragraph" w:styleId="703">
    <w:name w:val="Header"/>
    <w:basedOn w:val="855"/>
    <w:link w:val="704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04">
    <w:name w:val="Header Char"/>
    <w:link w:val="703"/>
    <w:uiPriority w:val="99"/>
  </w:style>
  <w:style w:type="paragraph" w:styleId="705">
    <w:name w:val="Footer"/>
    <w:basedOn w:val="855"/>
    <w:link w:val="708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06">
    <w:name w:val="Footer Char"/>
    <w:link w:val="705"/>
    <w:uiPriority w:val="99"/>
  </w:style>
  <w:style w:type="paragraph" w:styleId="707">
    <w:name w:val="Caption"/>
    <w:basedOn w:val="855"/>
    <w:next w:val="855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08">
    <w:name w:val="Caption Char"/>
    <w:basedOn w:val="707"/>
    <w:link w:val="705"/>
    <w:uiPriority w:val="99"/>
  </w:style>
  <w:style w:type="table" w:styleId="709">
    <w:name w:val="Table Grid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10">
    <w:name w:val="Table Grid Light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11">
    <w:name w:val="Plain Table 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2">
    <w:name w:val="Plain Table 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3">
    <w:name w:val="Plain Table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14">
    <w:name w:val="Plain Table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5">
    <w:name w:val="Plain Table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16">
    <w:name w:val="Grid Table 1 Light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7">
    <w:name w:val="Grid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8">
    <w:name w:val="Grid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9">
    <w:name w:val="Grid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0">
    <w:name w:val="Grid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1">
    <w:name w:val="Grid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2">
    <w:name w:val="Grid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3">
    <w:name w:val="Grid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4">
    <w:name w:val="Grid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5">
    <w:name w:val="Grid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6">
    <w:name w:val="Grid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7">
    <w:name w:val="Grid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8">
    <w:name w:val="Grid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9">
    <w:name w:val="Grid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0">
    <w:name w:val="Grid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1">
    <w:name w:val="Grid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2">
    <w:name w:val="Grid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3">
    <w:name w:val="Grid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4">
    <w:name w:val="Grid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5">
    <w:name w:val="Grid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6">
    <w:name w:val="Grid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7">
    <w:name w:val="Grid Table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38">
    <w:name w:val="Grid Table 4 - Accent 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39">
    <w:name w:val="Grid Table 4 - Accent 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40">
    <w:name w:val="Grid Table 4 - Accent 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41">
    <w:name w:val="Grid Table 4 - Accent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42">
    <w:name w:val="Grid Table 4 - Accent 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43">
    <w:name w:val="Grid Table 4 - Accent 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44">
    <w:name w:val="Grid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45">
    <w:name w:val="Grid Table 5 Dark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46">
    <w:name w:val="Grid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47">
    <w:name w:val="Grid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48">
    <w:name w:val="Grid Table 5 Dark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49">
    <w:name w:val="Grid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50">
    <w:name w:val="Grid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51">
    <w:name w:val="Grid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52">
    <w:name w:val="Grid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53">
    <w:name w:val="Grid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54">
    <w:name w:val="Grid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55">
    <w:name w:val="Grid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56">
    <w:name w:val="Grid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57">
    <w:name w:val="Grid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58">
    <w:name w:val="Grid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9">
    <w:name w:val="Grid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0">
    <w:name w:val="Grid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1">
    <w:name w:val="Grid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2">
    <w:name w:val="Grid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3">
    <w:name w:val="Grid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4">
    <w:name w:val="Grid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5">
    <w:name w:val="List Table 1 Light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6">
    <w:name w:val="List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7">
    <w:name w:val="List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8">
    <w:name w:val="List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9">
    <w:name w:val="List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0">
    <w:name w:val="List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1">
    <w:name w:val="List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2">
    <w:name w:val="List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73">
    <w:name w:val="List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74">
    <w:name w:val="List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75">
    <w:name w:val="List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76">
    <w:name w:val="List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77">
    <w:name w:val="List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78">
    <w:name w:val="List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79">
    <w:name w:val="List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0">
    <w:name w:val="List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1">
    <w:name w:val="List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2">
    <w:name w:val="List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3">
    <w:name w:val="List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4">
    <w:name w:val="List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5">
    <w:name w:val="List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6">
    <w:name w:val="List Table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7">
    <w:name w:val="List Table 4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8">
    <w:name w:val="List Table 4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9">
    <w:name w:val="List Table 4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0">
    <w:name w:val="List Table 4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1">
    <w:name w:val="List Table 4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2">
    <w:name w:val="List Table 4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3">
    <w:name w:val="List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4">
    <w:name w:val="List Table 5 Dark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5">
    <w:name w:val="List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6">
    <w:name w:val="List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7">
    <w:name w:val="List Table 5 Dark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8">
    <w:name w:val="List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9">
    <w:name w:val="List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0">
    <w:name w:val="List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01">
    <w:name w:val="List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02">
    <w:name w:val="List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03">
    <w:name w:val="List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04">
    <w:name w:val="List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05">
    <w:name w:val="List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06">
    <w:name w:val="List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07">
    <w:name w:val="List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08">
    <w:name w:val="List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809">
    <w:name w:val="List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810">
    <w:name w:val="List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811">
    <w:name w:val="List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812">
    <w:name w:val="List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813">
    <w:name w:val="List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814">
    <w:name w:val="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15">
    <w:name w:val="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16">
    <w:name w:val="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17">
    <w:name w:val="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18">
    <w:name w:val="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19">
    <w:name w:val="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20">
    <w:name w:val="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21">
    <w:name w:val="Bordered &amp; 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22">
    <w:name w:val="Bordered &amp; 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23">
    <w:name w:val="Bordered &amp; 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24">
    <w:name w:val="Bordered &amp; 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25">
    <w:name w:val="Bordered &amp; 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26">
    <w:name w:val="Bordered &amp; 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27">
    <w:name w:val="Bordered &amp; 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28">
    <w:name w:val="Bordered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29">
    <w:name w:val="Bordered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30">
    <w:name w:val="Bordered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31">
    <w:name w:val="Bordered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32">
    <w:name w:val="Bordered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33">
    <w:name w:val="Bordered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34">
    <w:name w:val="Bordered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35">
    <w:name w:val="Hyperlink"/>
    <w:uiPriority w:val="99"/>
    <w:unhideWhenUsed/>
    <w:rPr>
      <w:color w:val="0000ff" w:themeColor="hyperlink"/>
      <w:u w:val="single"/>
    </w:rPr>
  </w:style>
  <w:style w:type="paragraph" w:styleId="836">
    <w:name w:val="footnote text"/>
    <w:basedOn w:val="855"/>
    <w:link w:val="837"/>
    <w:uiPriority w:val="99"/>
    <w:semiHidden/>
    <w:unhideWhenUsed/>
    <w:pPr>
      <w:spacing w:after="40" w:line="240" w:lineRule="auto"/>
    </w:pPr>
    <w:rPr>
      <w:sz w:val="18"/>
    </w:rPr>
  </w:style>
  <w:style w:type="character" w:styleId="837">
    <w:name w:val="Footnote Text Char"/>
    <w:link w:val="836"/>
    <w:uiPriority w:val="99"/>
    <w:rPr>
      <w:sz w:val="18"/>
    </w:rPr>
  </w:style>
  <w:style w:type="character" w:styleId="838">
    <w:name w:val="footnote reference"/>
    <w:uiPriority w:val="99"/>
    <w:unhideWhenUsed/>
    <w:rPr>
      <w:vertAlign w:val="superscript"/>
    </w:rPr>
  </w:style>
  <w:style w:type="paragraph" w:styleId="839">
    <w:name w:val="endnote text"/>
    <w:basedOn w:val="855"/>
    <w:link w:val="840"/>
    <w:uiPriority w:val="99"/>
    <w:semiHidden/>
    <w:unhideWhenUsed/>
    <w:pPr>
      <w:spacing w:after="0" w:line="240" w:lineRule="auto"/>
    </w:pPr>
    <w:rPr>
      <w:sz w:val="20"/>
    </w:rPr>
  </w:style>
  <w:style w:type="character" w:styleId="840">
    <w:name w:val="Endnote Text Char"/>
    <w:link w:val="839"/>
    <w:uiPriority w:val="99"/>
    <w:rPr>
      <w:sz w:val="20"/>
    </w:rPr>
  </w:style>
  <w:style w:type="character" w:styleId="841">
    <w:name w:val="endnote reference"/>
    <w:uiPriority w:val="99"/>
    <w:semiHidden/>
    <w:unhideWhenUsed/>
    <w:rPr>
      <w:vertAlign w:val="superscript"/>
    </w:rPr>
  </w:style>
  <w:style w:type="paragraph" w:styleId="842">
    <w:name w:val="toc 1"/>
    <w:basedOn w:val="855"/>
    <w:next w:val="855"/>
    <w:uiPriority w:val="39"/>
    <w:unhideWhenUsed/>
    <w:pPr>
      <w:ind w:left="0" w:right="0" w:firstLine="0"/>
      <w:spacing w:after="57"/>
    </w:pPr>
  </w:style>
  <w:style w:type="paragraph" w:styleId="843">
    <w:name w:val="toc 2"/>
    <w:basedOn w:val="855"/>
    <w:next w:val="855"/>
    <w:uiPriority w:val="39"/>
    <w:unhideWhenUsed/>
    <w:pPr>
      <w:ind w:left="283" w:right="0" w:firstLine="0"/>
      <w:spacing w:after="57"/>
    </w:pPr>
  </w:style>
  <w:style w:type="paragraph" w:styleId="844">
    <w:name w:val="toc 3"/>
    <w:basedOn w:val="855"/>
    <w:next w:val="855"/>
    <w:uiPriority w:val="39"/>
    <w:unhideWhenUsed/>
    <w:pPr>
      <w:ind w:left="567" w:right="0" w:firstLine="0"/>
      <w:spacing w:after="57"/>
    </w:pPr>
  </w:style>
  <w:style w:type="paragraph" w:styleId="845">
    <w:name w:val="toc 4"/>
    <w:basedOn w:val="855"/>
    <w:next w:val="855"/>
    <w:uiPriority w:val="39"/>
    <w:unhideWhenUsed/>
    <w:pPr>
      <w:ind w:left="850" w:right="0" w:firstLine="0"/>
      <w:spacing w:after="57"/>
    </w:pPr>
  </w:style>
  <w:style w:type="paragraph" w:styleId="846">
    <w:name w:val="toc 5"/>
    <w:basedOn w:val="855"/>
    <w:next w:val="855"/>
    <w:uiPriority w:val="39"/>
    <w:unhideWhenUsed/>
    <w:pPr>
      <w:ind w:left="1134" w:right="0" w:firstLine="0"/>
      <w:spacing w:after="57"/>
    </w:pPr>
  </w:style>
  <w:style w:type="paragraph" w:styleId="847">
    <w:name w:val="toc 6"/>
    <w:basedOn w:val="855"/>
    <w:next w:val="855"/>
    <w:uiPriority w:val="39"/>
    <w:unhideWhenUsed/>
    <w:pPr>
      <w:ind w:left="1417" w:right="0" w:firstLine="0"/>
      <w:spacing w:after="57"/>
    </w:pPr>
  </w:style>
  <w:style w:type="paragraph" w:styleId="848">
    <w:name w:val="toc 7"/>
    <w:basedOn w:val="855"/>
    <w:next w:val="855"/>
    <w:uiPriority w:val="39"/>
    <w:unhideWhenUsed/>
    <w:pPr>
      <w:ind w:left="1701" w:right="0" w:firstLine="0"/>
      <w:spacing w:after="57"/>
    </w:pPr>
  </w:style>
  <w:style w:type="paragraph" w:styleId="849">
    <w:name w:val="toc 8"/>
    <w:basedOn w:val="855"/>
    <w:next w:val="855"/>
    <w:uiPriority w:val="39"/>
    <w:unhideWhenUsed/>
    <w:pPr>
      <w:ind w:left="1984" w:right="0" w:firstLine="0"/>
      <w:spacing w:after="57"/>
    </w:pPr>
  </w:style>
  <w:style w:type="paragraph" w:styleId="850">
    <w:name w:val="toc 9"/>
    <w:basedOn w:val="855"/>
    <w:next w:val="855"/>
    <w:uiPriority w:val="39"/>
    <w:unhideWhenUsed/>
    <w:pPr>
      <w:ind w:left="2268" w:right="0" w:firstLine="0"/>
      <w:spacing w:after="57"/>
    </w:pPr>
  </w:style>
  <w:style w:type="paragraph" w:styleId="851">
    <w:name w:val="TOC Heading"/>
    <w:uiPriority w:val="39"/>
    <w:unhideWhenUsed/>
  </w:style>
  <w:style w:type="paragraph" w:styleId="852">
    <w:name w:val="table of figures"/>
    <w:basedOn w:val="855"/>
    <w:next w:val="855"/>
    <w:uiPriority w:val="99"/>
    <w:unhideWhenUsed/>
    <w:pPr>
      <w:spacing w:after="0" w:afterAutospacing="0"/>
    </w:pPr>
  </w:style>
  <w:style w:type="paragraph" w:styleId="853" w:default="1">
    <w:name w:val="[Normal]"/>
    <w:next w:val="853"/>
    <w:qFormat/>
    <w:pPr>
      <w:ind w:left="0" w:right="0" w:firstLine="0"/>
      <w:jc w:val="left"/>
      <w:spacing w:before="0" w:after="0" w:line="240" w:lineRule="auto"/>
      <w:tabs>
        <w:tab w:val="left" w:pos="1134" w:leader="none"/>
        <w:tab w:val="left" w:pos="2268" w:leader="none"/>
        <w:tab w:val="left" w:pos="3402" w:leader="none"/>
        <w:tab w:val="left" w:pos="4536" w:leader="none"/>
        <w:tab w:val="left" w:pos="5670" w:leader="none"/>
        <w:tab w:val="left" w:pos="6804" w:leader="none"/>
        <w:tab w:val="left" w:pos="7938" w:leader="none"/>
        <w:tab w:val="left" w:pos="9072" w:leader="none"/>
        <w:tab w:val="left" w:pos="10206" w:leader="none"/>
        <w:tab w:val="left" w:pos="11340" w:leader="none"/>
        <w:tab w:val="left" w:pos="12474" w:leader="none"/>
        <w:tab w:val="left" w:pos="13608" w:leader="none"/>
        <w:tab w:val="left" w:pos="14742" w:leader="none"/>
        <w:tab w:val="left" w:pos="15876" w:leader="none"/>
      </w:tabs>
    </w:pPr>
    <w:rPr>
      <w:rFonts w:ascii="Arial" w:hAnsi="Arial" w:eastAsia="Arial"/>
      <w:b w:val="0"/>
      <w:i w:val="0"/>
      <w:strike w:val="0"/>
      <w:color w:val="auto"/>
      <w:sz w:val="24"/>
      <w:shd w:val="clear" w:color="auto" w:fill="auto"/>
    </w:rPr>
  </w:style>
  <w:style w:type="paragraph" w:styleId="854">
    <w:name w:val="titre tableau"/>
    <w:basedOn w:val="853"/>
    <w:next w:val="854"/>
    <w:qFormat/>
    <w:pPr>
      <w:jc w:val="center"/>
      <w:spacing w:before="57" w:after="57"/>
    </w:pPr>
    <w:rPr>
      <w:rFonts w:ascii="Century Gothic" w:hAnsi="Century Gothic" w:eastAsia="Century Gothic"/>
      <w:b/>
    </w:rPr>
  </w:style>
  <w:style w:type="paragraph" w:styleId="855">
    <w:name w:val="Normal"/>
    <w:next w:val="855"/>
    <w:qFormat/>
    <w:pPr>
      <w:ind w:left="0" w:right="0" w:firstLine="0"/>
      <w:jc w:val="left"/>
      <w:spacing w:before="0" w:after="0" w:line="240" w:lineRule="auto"/>
    </w:pPr>
    <w:rPr>
      <w:rFonts w:ascii="Arial" w:hAnsi="Arial" w:eastAsia="Arial"/>
      <w:b w:val="0"/>
      <w:i w:val="0"/>
      <w:strike w:val="0"/>
      <w:color w:val="auto"/>
      <w:sz w:val="20"/>
      <w:shd w:val="clear" w:color="auto" w:fill="auto"/>
    </w:rPr>
  </w:style>
  <w:style w:type="paragraph" w:styleId="856">
    <w:name w:val="Détail"/>
    <w:basedOn w:val="855"/>
    <w:next w:val="856"/>
    <w:qFormat/>
    <w:pPr>
      <w:numPr>
        <w:ilvl w:val="0"/>
        <w:numId w:val="1"/>
      </w:numPr>
      <w:ind w:left="363" w:hanging="363"/>
      <w:spacing w:before="57" w:after="57"/>
    </w:pPr>
    <w:rPr>
      <w:rFonts w:ascii="Century Gothic" w:hAnsi="Century Gothic" w:eastAsia="Century Gothic"/>
    </w:rPr>
  </w:style>
  <w:style w:type="paragraph" w:styleId="857">
    <w:name w:val="Titre arial 14 pts gras"/>
    <w:basedOn w:val="855"/>
    <w:next w:val="857"/>
    <w:qFormat/>
    <w:rPr>
      <w:b/>
      <w:sz w:val="28"/>
    </w:rPr>
  </w:style>
  <w:style w:type="paragraph" w:styleId="858">
    <w:name w:val="Type de détail"/>
    <w:basedOn w:val="855"/>
    <w:next w:val="856"/>
    <w:qFormat/>
    <w:pPr>
      <w:spacing w:before="113" w:after="57"/>
    </w:pPr>
    <w:rPr>
      <w:rFonts w:ascii="Century Gothic" w:hAnsi="Century Gothic" w:eastAsia="Century Gothic"/>
      <w:b/>
      <w:u w:val="single"/>
    </w:rPr>
  </w:style>
  <w:style w:type="paragraph" w:styleId="859">
    <w:name w:val="Enumeration arial 10 pts"/>
    <w:basedOn w:val="855"/>
    <w:next w:val="859"/>
    <w:qFormat/>
    <w:pPr>
      <w:numPr>
        <w:ilvl w:val="0"/>
        <w:numId w:val="2"/>
      </w:numPr>
      <w:ind w:left="360" w:hanging="360"/>
    </w:pPr>
  </w:style>
  <w:style w:type="paragraph" w:styleId="860">
    <w:name w:val="align droite 2cm"/>
    <w:basedOn w:val="855"/>
    <w:next w:val="860"/>
    <w:qFormat/>
  </w:style>
  <w:style w:type="paragraph" w:styleId="861">
    <w:name w:val="Adresse"/>
    <w:basedOn w:val="855"/>
    <w:next w:val="861"/>
    <w:qFormat/>
    <w:pPr>
      <w:ind w:left="5103"/>
    </w:pPr>
  </w:style>
  <w:style w:type="paragraph" w:styleId="862">
    <w:name w:val="Text body"/>
    <w:basedOn w:val="855"/>
    <w:next w:val="862"/>
    <w:qFormat/>
    <w:pPr>
      <w:spacing w:after="120"/>
    </w:pPr>
    <w:rPr>
      <w:rFonts w:ascii="Times New Roman" w:hAnsi="Times New Roman" w:eastAsia="Times New Roman"/>
      <w:sz w:val="24"/>
    </w:rPr>
  </w:style>
  <w:style w:type="paragraph" w:styleId="863">
    <w:name w:val="BODY"/>
    <w:basedOn w:val="853"/>
    <w:next w:val="863"/>
    <w:qFormat/>
    <w:pPr>
      <w:spacing w:line="0" w:lineRule="auto"/>
      <w:tabs>
        <w:tab w:val="clear" w:pos="1134" w:leader="none"/>
        <w:tab w:val="clear" w:pos="2268" w:leader="none"/>
        <w:tab w:val="clear" w:pos="3402" w:leader="none"/>
        <w:tab w:val="clear" w:pos="4536" w:leader="none"/>
        <w:tab w:val="clear" w:pos="5670" w:leader="none"/>
        <w:tab w:val="clear" w:pos="6804" w:leader="none"/>
        <w:tab w:val="clear" w:pos="7938" w:leader="none"/>
        <w:tab w:val="clear" w:pos="9072" w:leader="none"/>
        <w:tab w:val="clear" w:pos="10206" w:leader="none"/>
        <w:tab w:val="clear" w:pos="11340" w:leader="none"/>
        <w:tab w:val="clear" w:pos="12474" w:leader="none"/>
        <w:tab w:val="clear" w:pos="13608" w:leader="none"/>
        <w:tab w:val="clear" w:pos="14742" w:leader="none"/>
        <w:tab w:val="clear" w:pos="15876" w:leader="none"/>
      </w:tabs>
    </w:pPr>
  </w:style>
  <w:style w:type="character" w:styleId="864" w:default="1">
    <w:name w:val="Default Paragraph Font"/>
    <w:uiPriority w:val="1"/>
    <w:semiHidden/>
    <w:unhideWhenUsed/>
  </w:style>
  <w:style w:type="numbering" w:styleId="865" w:default="1">
    <w:name w:val="No List"/>
    <w:uiPriority w:val="99"/>
    <w:semiHidden/>
    <w:unhideWhenUsed/>
  </w:style>
  <w:style w:type="table" w:styleId="866" w:default="1">
    <w:name w:val="Normal Table"/>
    <w:uiPriority w:val="99"/>
    <w:semiHidden/>
    <w:unhideWhenUsed/>
    <w:tblPr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footer" Target="footer1.xml" /><Relationship Id="rId11" Type="http://schemas.openxmlformats.org/officeDocument/2006/relationships/image" Target="media/image2.jpg"/><Relationship Id="rId12" Type="http://schemas.openxmlformats.org/officeDocument/2006/relationships/image" Target="media/image3.jpg"/><Relationship Id="rId13" Type="http://schemas.openxmlformats.org/officeDocument/2006/relationships/image" Target="media/image4.jpg"/><Relationship Id="rId14" Type="http://schemas.openxmlformats.org/officeDocument/2006/relationships/image" Target="media/image5.jpg"/><Relationship Id="rId15" Type="http://schemas.openxmlformats.org/officeDocument/2006/relationships/image" Target="media/image6.jpg"/><Relationship Id="rId16" Type="http://schemas.openxmlformats.org/officeDocument/2006/relationships/image" Target="media/image7.jpg"/><Relationship Id="rId17" Type="http://schemas.openxmlformats.org/officeDocument/2006/relationships/image" Target="media/image8.jpg"/><Relationship Id="rId18" Type="http://schemas.openxmlformats.org/officeDocument/2006/relationships/image" Target="media/image9.jpg"/><Relationship Id="rId19" Type="http://schemas.openxmlformats.org/officeDocument/2006/relationships/image" Target="media/image10.jp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ONLYOFFICE/7.2.2.56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monslu</cp:lastModifiedBy>
  <cp:revision>2</cp:revision>
  <dcterms:modified xsi:type="dcterms:W3CDTF">2024-12-10T08:31:01Z</dcterms:modified>
</cp:coreProperties>
</file>