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21100"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21100"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Arial"/>
          <w:b w:val="off"/>
          <w:sz w:val="32"/>
        </w:rPr>
      </w:pPr>
      <w:r>
        <w:rPr>
          <w:rFonts w:ascii="Arial" w:hAnsi="Arial" w:eastAsia="Arial"/>
          <w:b w:val="off"/>
        </w:rPr>
        <w:t xml:space="preserve">Mandat de vente Exclusif - </w:t>
      </w:r>
      <w:r>
        <w:rPr>
          <w:rFonts w:ascii="Arial" w:hAnsi="Arial" w:eastAsia="Arial"/>
          <w:b w:val="off"/>
          <w:sz w:val="32"/>
        </w:rPr>
        <w:t xml:space="preserve">N°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sz w:val="24"/>
        </w:rPr>
        <w:br w:type="textWrapping"/>
      </w:r>
      <w:r>
        <w:rPr>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Mr et Mme  HOLCROFT</w:t>
        <w:br w:type="textWrapping"/>
      </w:r>
      <w:r>
        <w:rPr>
          <w:sz w:val="24"/>
        </w:rPr>
        <w:t xml:space="preserve">Adresse :</w:t>
      </w:r>
      <w:r>
        <w:rPr>
          <w:b w:val="on"/>
          <w:sz w:val="24"/>
        </w:rPr>
        <w:t xml:space="preserve"> Le Bourg, 24120 COLY</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Agissant conjointement et solidairement en qualité de seuls propriétaires, mandatons par la présente afin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de rechercher un acquéreur et faire toutes les démarches en vue de vendre les biens et droits ci-dessous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désignés et nous engageant à produire toutes justifications de propriété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color w:val="004288"/>
          <w:sz w:val="22"/>
        </w:rPr>
        <w:t xml:space="preserve">Maisons en Périgord</w:t>
      </w:r>
      <w:r>
        <w:rPr>
          <w:color w:val="000000"/>
          <w:sz w:val="22"/>
        </w:rPr>
        <w:t xml:space="preserve">, SARL au capital de 7622 €, sise au 11 rue du 4 septembre - 24290 Montignac,</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titulaire de la carte professionnelle « transactions sur immeubles et fonds de commerce » n°: CPI 2401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2018 000 030 866, délivrée par la CCI de la Dordogne, Transaction sur immeubles et fonds de commerce.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color w:val="000000"/>
          <w:sz w:val="22"/>
        </w:rPr>
        <w:t xml:space="preserve">Non détention de fonds. Garantie :110 000 €</w:t>
      </w:r>
      <w:r>
        <w:rPr>
          <w:b w:val="on"/>
          <w:color w:val="000000"/>
          <w:sz w:val="22"/>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Avec substitution et délégation automatique au profit de l’ensemble des professionnels de l’immobilier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adhérents au groupement immobilier Label Pierres ou au profit de tout professionnel spécifiquement sélectionné.</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b w:val="on"/>
          <w:sz w:val="22"/>
          <w:u w:val="single"/>
        </w:rPr>
        <w:t xml:space="preserve">1. Situation - Désignation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rPr>
      </w:pPr>
      <w:r>
        <w:rPr>
          <w:b w:val="on"/>
          <w:sz w:val="22"/>
        </w:rPr>
        <w:t xml:space="preserve">Propriété comprenant maison avec piscine et terrain attenant. Ensemble cadastré aux numéros 918 et 973 section A pour une contenance totale d’environ 1329 m² sis : Le Bourg, 24120 COLY.</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color w:val="auto"/>
          <w:sz w:val="14"/>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Prix</w:t>
      </w:r>
      <w:r>
        <w:rPr>
          <w:b w:val="on"/>
          <w:sz w:val="22"/>
        </w:rPr>
        <w:t xml:space="preserve"> </w:t>
      </w:r>
      <w:r>
        <w:rPr>
          <w:sz w:val="22"/>
        </w:rPr>
        <w:t xml:space="preserve">: Le prix demandé par le mandant, vendeur des biens et droits ci-avant désignés est, sauf accord ultérieur de : </w:t>
      </w:r>
      <w:r>
        <w:rPr>
          <w:b w:val="on"/>
          <w:sz w:val="22"/>
        </w:rPr>
        <w:t xml:space="preserve">285 000 €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b w:val="on"/>
          <w:sz w:val="22"/>
          <w:u w:val="single"/>
        </w:rPr>
        <w:t xml:space="preserve">3. Honoraires</w:t>
      </w:r>
      <w:r>
        <w:rPr>
          <w:b w:val="on"/>
          <w:sz w:val="22"/>
        </w:rPr>
        <w:t xml:space="preserve"> </w:t>
      </w:r>
      <w:r>
        <w:rPr>
          <w:sz w:val="22"/>
        </w:rPr>
        <w:t xml:space="preserve">: Les honoraires de l'agence Maisons en Périgord à charge de l’acquéreur seront de: </w:t>
      </w:r>
      <w:r>
        <w:rPr>
          <w:b w:val="on"/>
          <w:sz w:val="22"/>
        </w:rPr>
        <w:t xml:space="preserve">14 900 €</w:t>
      </w:r>
      <w:r>
        <w:rPr>
          <w:sz w:val="22"/>
        </w:rPr>
        <w:t xml:space="preserve"> </w:t>
      </w:r>
      <w:r>
        <w:rPr>
          <w:b w:val="on"/>
          <w:sz w:val="22"/>
        </w:rPr>
        <w:t xml:space="preserve">TTC soit 5.23%</w:t>
      </w:r>
      <w:r>
        <w:rPr>
          <w:b w:val="on"/>
          <w:sz w:val="28"/>
        </w:rPr>
        <w:t xml:space="preserve"> </w:t>
      </w:r>
      <w:r>
        <w:rPr>
          <w:b w:val="on"/>
          <w:sz w:val="22"/>
        </w:rPr>
        <w:t xml:space="preserve">du prix net vendeur, soit un prix affiché Honoraires d'agences inclus de 299 900 €.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rPr>
      </w:pPr>
      <w:r>
        <w:rPr>
          <w:b w:val="on"/>
          <w:sz w:val="22"/>
          <w:u w:val="single"/>
        </w:rPr>
        <w:t xml:space="preserve">4. Durée du mandat</w:t>
      </w:r>
      <w:r>
        <w:rPr>
          <w:b w:val="on"/>
          <w:sz w:val="22"/>
        </w:rPr>
        <w:t xml:space="preserve"> :</w:t>
      </w:r>
      <w:r>
        <w:rPr>
          <w:b w:val="on"/>
        </w:rPr>
        <w:t xml:space="preserve">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r>
        <w:rPr>
          <w:color w:val="auto"/>
          <w:sz w:val="22"/>
          <w:u w:val="single"/>
        </w:rPr>
        <w:t xml:space="preserve">5. 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2"/>
        </w:rPr>
      </w:pPr>
      <w:r>
        <w:rPr>
          <w:b w:val="off"/>
          <w:color w:val="auto"/>
          <w:sz w:val="22"/>
        </w:rPr>
        <w:t xml:space="preserve">le cas d'une vente par son intermédiaire, hormis l'audit énergétique.</w:t>
      </w: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val="on"/>
          <w:u w:val="single"/>
        </w:rPr>
      </w:pP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Pr>
          <w:b w:val="on"/>
          <w:sz w:val="22"/>
          <w:u w:val="single"/>
        </w:rPr>
        <w:t xml:space="preserve">6. Surface habitable (si copropriété 'Loi Carrez')</w:t>
      </w:r>
      <w:r>
        <w:rPr>
          <w:b w:val="on"/>
          <w:sz w:val="22"/>
        </w:rPr>
        <w:t xml:space="preserve"> :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drawing>
          <wp:anchor distT="0" distB="0" distL="0" distR="0" simplePos="0" relativeHeight="1000000" behindDoc="0" locked="0" layoutInCell="1" allowOverlap="1" hidden="false">
            <wp:simplePos x="0" y="0"/>
            <wp:positionH relativeFrom="column">
              <wp:posOffset>4569460</wp:posOffset>
            </wp:positionH>
            <wp:positionV relativeFrom="paragraph">
              <wp:posOffset>1978660</wp:posOffset>
            </wp:positionV>
            <wp:extent cx="876300" cy="390525"/>
            <wp:wrapSquare wrapText="bothSides"/>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390525"/>
                    </a:xfrm>
                    <a:prstGeom prst="rect">
                      <a:avLst/>
                    </a:prstGeom>
                  </pic:spPr>
                </pic:pic>
              </a:graphicData>
            </a:graphic>
          </wp:anchor>
        </w:drawing>
      </w:r>
      <w:r>
        <w:rPr>
          <w:b w:val="on"/>
          <w:sz w:val="22"/>
          <w:u w:val="single"/>
        </w:rPr>
        <w:t xml:space="preserve">7. Moyens de diffusion des annonces commerciales</w:t>
      </w:r>
      <w:r>
        <w:rPr>
          <w:b w:val="on"/>
        </w:rPr>
        <w:t xml:space="preserve"> </w:t>
      </w:r>
      <w:r>
        <w:rPr>
          <w:b w:val="on"/>
          <w:sz w:val="22"/>
        </w:rPr>
        <w:t xml:space="preserve">: </w:t>
      </w:r>
      <w:r>
        <w:rPr>
          <w:color w:val="000000"/>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1" behindDoc="0" locked="0" layoutInCell="1" allowOverlap="1" hidden="false">
            <wp:simplePos x="0" y="0"/>
            <wp:positionH relativeFrom="column">
              <wp:posOffset>5652770</wp:posOffset>
            </wp:positionH>
            <wp:positionV relativeFrom="paragraph">
              <wp:posOffset>1168400</wp:posOffset>
            </wp:positionV>
            <wp:extent cx="790575" cy="238125"/>
            <wp:wrapSquare wrapText="bothSides"/>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790575" cy="238125"/>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4216400</wp:posOffset>
            </wp:positionH>
            <wp:positionV relativeFrom="paragraph">
              <wp:posOffset>1221740</wp:posOffset>
            </wp:positionV>
            <wp:extent cx="600075" cy="600075"/>
            <wp:wrapTopAndBottom/>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600075" cy="600075"/>
                    </a:xfrm>
                    <a:prstGeom prst="rect">
                      <a:avLst/>
                    </a:prstGeom>
                  </pic:spPr>
                </pic:pic>
              </a:graphicData>
            </a:graphic>
          </wp:anchor>
        </w:drawing>
      </w:r>
      <w:r>
        <w:drawing>
          <wp:anchor distT="0" distB="0" distL="0" distR="0" simplePos="0" relativeHeight="1000003" behindDoc="0" locked="0" layoutInCell="1" allowOverlap="1" hidden="false">
            <wp:simplePos x="0" y="0"/>
            <wp:positionH relativeFrom="column">
              <wp:posOffset>1357630</wp:posOffset>
            </wp:positionH>
            <wp:positionV relativeFrom="paragraph">
              <wp:posOffset>407670</wp:posOffset>
            </wp:positionV>
            <wp:extent cx="847725" cy="407670"/>
            <wp:wrapTopAndBottom/>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47725" cy="407670"/>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3700780</wp:posOffset>
            </wp:positionH>
            <wp:positionV relativeFrom="paragraph">
              <wp:posOffset>360680</wp:posOffset>
            </wp:positionV>
            <wp:extent cx="619125" cy="619125"/>
            <wp:wrapTopAndBottom/>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619125" cy="619125"/>
                    </a:xfrm>
                    <a:prstGeom prst="rect">
                      <a:avLst/>
                    </a:prstGeom>
                  </pic:spPr>
                </pic:pic>
              </a:graphicData>
            </a:graphic>
          </wp:anchor>
        </w:drawing>
      </w:r>
      <w:r>
        <w:drawing>
          <wp:anchor distT="0" distB="0" distL="0" distR="0" simplePos="0" relativeHeight="1000005" behindDoc="0" locked="0" layoutInCell="1" allowOverlap="1" hidden="false">
            <wp:simplePos x="0" y="0"/>
            <wp:positionH relativeFrom="column">
              <wp:posOffset>2774950</wp:posOffset>
            </wp:positionH>
            <wp:positionV relativeFrom="paragraph">
              <wp:posOffset>347980</wp:posOffset>
            </wp:positionV>
            <wp:extent cx="523875" cy="533400"/>
            <wp:wrapTopAndBottom/>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523875" cy="5334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06" behindDoc="0" locked="0" layoutInCell="1" allowOverlap="1" hidden="false">
            <wp:simplePos x="0" y="0"/>
            <wp:positionH relativeFrom="column">
              <wp:posOffset>148590</wp:posOffset>
            </wp:positionH>
            <wp:positionV relativeFrom="paragraph">
              <wp:posOffset>490220</wp:posOffset>
            </wp:positionV>
            <wp:extent cx="647700" cy="733425"/>
            <wp:wrapTopAndBottom/>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647700" cy="733425"/>
                    </a:xfrm>
                    <a:prstGeom prst="rect">
                      <a:avLst/>
                    </a:prstGeom>
                  </pic:spPr>
                </pic:pic>
              </a:graphicData>
            </a:graphic>
          </wp:anchor>
        </w:drawing>
      </w:r>
      <w:r>
        <w:drawing>
          <wp:anchor distT="0" distB="0" distL="0" distR="1066800" simplePos="0" relativeHeight="1000007" behindDoc="0" locked="0" layoutInCell="1" allowOverlap="1" hidden="false">
            <wp:simplePos x="0" y="0"/>
            <wp:positionH relativeFrom="column">
              <wp:posOffset>2452370</wp:posOffset>
            </wp:positionH>
            <wp:positionV relativeFrom="paragraph">
              <wp:posOffset>985520</wp:posOffset>
            </wp:positionV>
            <wp:extent cx="666750" cy="790575"/>
            <wp:wrapTopAndBottom/>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666750" cy="790575"/>
                    </a:xfrm>
                    <a:prstGeom prst="rect">
                      <a:avLst/>
                    </a:prstGeom>
                  </pic:spPr>
                </pic:pic>
              </a:graphicData>
            </a:graphic>
          </wp:anchor>
        </w:drawing>
      </w:r>
      <w:r>
        <w:drawing>
          <wp:anchor distT="0" distB="0" distL="0" distR="0" simplePos="0" relativeHeight="1000008" behindDoc="0" locked="0" layoutInCell="1" allowOverlap="1" hidden="false">
            <wp:simplePos x="0" y="0"/>
            <wp:positionH relativeFrom="column">
              <wp:posOffset>920750</wp:posOffset>
            </wp:positionH>
            <wp:positionV relativeFrom="paragraph">
              <wp:posOffset>1117600</wp:posOffset>
            </wp:positionV>
            <wp:extent cx="733425" cy="647700"/>
            <wp:wrapTopAndBottom/>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33425" cy="6477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Normal"/>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Pr>
          <w:b w:val="on"/>
          <w:sz w:val="22"/>
          <w:u w:val="single"/>
        </w:rPr>
        <w:t xml:space="preserve">8. Plus-value et T.V.A </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Pr>
          <w:b w:val="on"/>
          <w:sz w:val="22"/>
          <w:u w:val="single"/>
        </w:rPr>
        <w:t xml:space="preserve">9. Pouvoirs du mandataire</w:t>
      </w:r>
      <w:r>
        <w:rPr>
          <w:b w:val="on"/>
        </w:rPr>
        <w:t xml:space="preserve"> </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List Paragraph"/>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2"/>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2"/>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2"/>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Pr>
          <w:b w:val="on"/>
          <w:sz w:val="22"/>
          <w:u w:val="single"/>
        </w:rPr>
        <w:t xml:space="preserve">10. Obligations du mandant</w:t>
      </w:r>
      <w:r>
        <w:rPr>
          <w:b w:val="on"/>
          <w:sz w:val="22"/>
        </w:rPr>
        <w:t xml:space="preserve"> :</w:t>
      </w:r>
    </w:p>
    <w:p>
      <w:pPr>
        <w:pStyle w:val="List Paragraph"/>
        <w:widowControl w:val="off"/>
        <w:numPr>
          <w:ilvl w:val="0"/>
          <w:numId w:val="3"/>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110" w:right="360" w:hanging="11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r>
        <w:rPr>
          <w:b w:val="on"/>
          <w:sz w:val="22"/>
          <w:u w:val="single"/>
        </w:rPr>
        <w:t xml:space="preserve">11. Option mandat Exclusif</w:t>
      </w:r>
      <w:r>
        <w:rPr>
          <w:b w:val="on"/>
          <w:sz w:val="22"/>
        </w:rPr>
        <w:t xml:space="preserve"> :</w:t>
      </w:r>
    </w:p>
    <w:p>
      <w:pPr>
        <w:pStyle w:val="List Paragraph"/>
        <w:widowControl w:val="off"/>
        <w:numPr>
          <w:ilvl w:val="0"/>
          <w:numId w:val="3"/>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3"/>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3"/>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u w:val="single"/>
        </w:rPr>
      </w:pPr>
      <w:r>
        <w:rPr>
          <w:b w:val="on"/>
          <w:sz w:val="22"/>
          <w:u w:val="single"/>
        </w:rPr>
        <w:t xml:space="preserve">12. Actions particulières du mandat Exclusif</w:t>
      </w:r>
      <w:r>
        <w:rPr>
          <w:b w:val="on"/>
          <w:sz w:val="22"/>
        </w:rPr>
        <w:t xml:space="preserve"> :</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r>
        <w:rPr>
          <w:color w:val="auto"/>
          <w:sz w:val="22"/>
          <w:u w:val="single"/>
        </w:rPr>
        <w:t xml:space="preserve">13.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2"/>
          <w:u w:val="single"/>
        </w:rPr>
        <w:t xml:space="preserve">14.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17 juillet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 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2"/>
        </w:rPr>
        <w:sectPr>
          <w:footerReference w:type="default" r:id="rId00016"/>
          <w:pgSz w:w="11910" w:h="16840"/>
          <w:pgMar w:top="840" w:right="711" w:bottom="1135" w:left="740" w:header="720" w:footer="720"/>
        </w:sectPr>
        <w:rPr>
          <w:b w:val="off"/>
          <w:color w:val="auto"/>
          <w:sz w:val="22"/>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:.HOLCROFT ,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Le Bourg, 24120 COLY</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10 0007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pgSz w:w="11910" w:h="16840"/>
          <w:pgMar w:top="840" w:right="711" w:bottom="1135" w:left="740" w:header="720" w:footer="720"/>
        </w:sectPr>
        <w:rPr>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www.maisons-en-perigord.com</w:t>
      </w:r>
      <w:r>
        <w:rPr>
          <w:b w:val="off"/>
          <w:color w:val="auto"/>
          <w:sz w:val="22"/>
        </w:rPr>
        <w:fldChar w:fldCharType="end"/>
      </w:r>
      <w:r>
        <w:rPr>
          <w:b w:val="off"/>
          <w:color w:val="auto"/>
          <w:sz w:val="22"/>
        </w:rPr>
        <w:t xml:space="preserve">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Mr&amp; Mme  HOLCROFT</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te www.legifrance.gouv.fr</w:t>
      </w:r>
      <w:r>
        <w:rPr>
          <w:b w:val="off"/>
          <w:color w:val="auto"/>
          <w:sz w:val="22"/>
        </w:rPr>
        <w:fldChar w:fldCharType="end"/>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14 900 € TTC soit 5.23%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u w:val="single"/>
        </w:rPr>
        <w:t xml:space="preserve">Droit de Rétractation :</w:t>
      </w:r>
      <w:r>
        <w:rPr>
          <w:sz w:val="22"/>
        </w:rPr>
        <w:t xml:space="preserve"> </w:t>
      </w:r>
      <w:r>
        <w:rPr>
          <w:sz w:val="22"/>
        </w:rP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711"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10"/>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val="on"/>
          <w:sz w:val="22"/>
          <w:u w:val="single"/>
        </w:rPr>
      </w:pPr>
      <w:r>
        <w:rPr>
          <w:sz w:val="22"/>
          <w:u w:val="single"/>
        </w:rPr>
        <w:br w:type="page"/>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r>
        <w:rPr>
          <w:b w:val="off"/>
          <w:color w:val="auto"/>
          <w:sz w:val="22"/>
        </w:rPr>
        <w:t xml:space="preserve">Ces procédures s’appliquent également à tous les sous-traitants auxquels le cabinet fait appel.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4"/>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Coly, le 17 Juillet 2024 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711"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Century Gothic">
    <w:charset w:val="00"/>
    <w:family w:val="auto"/>
    <w:pitch w:val="default"/>
  </w:font>
  <w:font w:name="Verdana">
    <w:charset w:val="00"/>
    <w:family w:val="auto"/>
    <w:pitch w:val="default"/>
  </w:font>
  <w:font w:name="Garamond">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jc w:val="center"/>
    </w:pPr>
    <w:r>
      <w:fldChar w:fldCharType="begin"/>
    </w:r>
    <w:r>
      <w:instrText xml:space="preserve"> PAGE \* Arabic \* MERGEFORMAT </w:instrText>
    </w:r>
    <w:r>
      <w:fldChar w:fldCharType="separate"/>
    </w:r>
    <w:r>
      <w:t xml:space="preserve">8</w:t>
    </w:r>
    <w:r>
      <w:fldChar w:fldCharType="end"/>
    </w:r>
  </w:p>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2">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3">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Heading 2"/>
    <w:qFormat/>
    <w:pPr>
      <w:jc w:val="center"/>
    </w:pPr>
    <w:rPr>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Placeholder Text">
    <w:name w:val="Placeholder Text"/>
    <w:basedOn w:val="Default Paragraph Font"/>
    <w:qFormat/>
    <w:rPr>
      <w:color w:val="66666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6" Type="http://schemas.openxmlformats.org/officeDocument/2006/relationships/footer" Target="footer0001.xml"/>
	<Relationship Id="rId00005" Type="http://schemas.openxmlformats.org/officeDocument/2006/relationships/image" Target="media/image0001.pn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