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[Normal]"/>
        <w:jc w:val="center"/>
        <w:rPr>
          <w:rFonts w:ascii="Century Gothic" w:hAnsi="Century Gothic" w:eastAsia="Century Gothic"/>
          <w:sz w:val="36"/>
        </w:rPr>
      </w:pPr>
    </w:p>
    <w:tbl>
      <w:tblPr>
        <w:tblW w:w="0" w:type="auto"/>
        <w:jc w:val="left"/>
        <w:tblInd w:w="77" w:type="dxa"/>
        <w:tblBorders>
          <w:top w:val="single" w:sz="8" w:space="0" w:color="808080"/>
          <w:left w:val="single" w:sz="8" w:space="0" w:color="808080"/>
          <w:bottom w:val="single" w:sz="8" w:space="0" w:color="808080"/>
          <w:right w:val="single" w:sz="8" w:space="0" w:color="808080"/>
          <w:insideH w:val="none"/>
          <w:insideV w:val="none"/>
        </w:tblBorders>
        <w:tblLayout w:type="fixed"/>
        <w:tblCellMar>
          <w:top w:w="113" w:type="dxa"/>
          <w:left w:w="77" w:type="dxa"/>
          <w:bottom w:w="113" w:type="dxa"/>
          <w:right w:w="77" w:type="dxa"/>
        </w:tblCellMar>
      </w:tblPr>
      <w:tblGrid>
        <w:gridCol w:w="9026"/>
      </w:tblGrid>
      <w:tr>
        <w:tc>
          <w:tcPr>
            <w:tcW w:w="9026" w:type="dxa"/>
            <w:shd w:val="clear" w:fill="E5E5E5"/>
            <w:vAlign w:val="top"/>
          </w:tcPr>
          <w:p>
            <w:pPr>
              <w:pStyle w:val="[Normal]"/>
              <w:jc w:val="center"/>
              <w:rPr>
                <w:rFonts w:ascii="Century Gothic" w:hAnsi="Century Gothic" w:eastAsia="Century Gothic"/>
              </w:rPr>
            </w:pPr>
            <w:r>
              <w:rPr>
                <w:rFonts w:ascii="Century Gothic" w:hAnsi="Century Gothic" w:eastAsia="Century Gothic"/>
                <w:sz w:val="36"/>
              </w:rPr>
              <w:t xml:space="preserve">PERIGORD Noir - Région MONTIGNAC</w:t>
            </w:r>
          </w:p>
        </w:tc>
      </w:tr>
    </w:tbl>
    <w:p>
      <w:pPr>
        <w:pStyle w:val="[Normal]"/>
        <w:jc w:val="right"/>
        <w:rPr>
          <w:rFonts w:ascii="Century Gothic" w:hAnsi="Century Gothic" w:eastAsia="Century Gothic"/>
          <w:sz w:val="36"/>
        </w:rPr>
      </w:pP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  <w:r>
        <w:drawing>
          <wp:inline distT="0" distB="0" distL="0" distR="0">
            <wp:extent cx="5760720" cy="4320540"/>
            <wp:docPr id="2" name="_tx_id_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/>
                  </pic:nvPicPr>
                  <pic:blipFill>
                    <a:blip r:embed="rId0000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  <w:r>
        <w:rPr>
          <w:rFonts w:ascii="Century Gothic" w:hAnsi="Century Gothic" w:eastAsia="Century Gothic"/>
          <w:sz w:val="36"/>
        </w:rPr>
        <w:t xml:space="preserve">Réf: MP113812</w:t>
      </w: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  <w:r>
        <w:rPr>
          <w:rFonts w:ascii="Century Gothic" w:hAnsi="Century Gothic" w:eastAsia="Century Gothic"/>
          <w:sz w:val="36"/>
        </w:rPr>
        <w:t xml:space="preserve">869 200 € </w:t>
      </w:r>
      <w:r>
        <w:rPr>
          <w:rFonts w:ascii="Century Gothic" w:hAnsi="Century Gothic" w:eastAsia="Century Gothic"/>
          <w:sz w:val="28"/>
        </w:rPr>
        <w:t xml:space="preserve">honoraires inclus à la charge de l'acheteur.</w:t>
      </w: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</w:p>
    <w:p>
      <w:pPr>
        <w:pStyle w:val="[Normal]"/>
        <w:jc w:val="center"/>
        <w:rPr>
          <w:rFonts w:ascii="Century Gothic" w:hAnsi="Century Gothic" w:eastAsia="Century Gothic"/>
          <w:sz w:val="12"/>
        </w:rPr>
      </w:pPr>
      <w:r>
        <w:rPr>
          <w:rFonts w:ascii="Century Gothic" w:hAnsi="Century Gothic" w:eastAsia="Century Gothic"/>
          <w:sz w:val="32"/>
        </w:rPr>
        <w:t xml:space="preserve">Idéalement située en Périgord Noir pour la location saisonnière, propriété pour les amoureux de la nature et sensibles à la présence de l'eau, comprenant une maison principale et 4 gîtes.</w:t>
      </w:r>
      <w:r>
        <w:rPr>
          <w:rFonts w:ascii="Century Gothic" w:hAnsi="Century Gothic" w:eastAsia="Century Gothic"/>
          <w:sz w:val="36"/>
        </w:rPr>
        <w:br w:type="page"/>
      </w: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9098"/>
      </w:tblGrid>
      <w:tr>
        <w:trPr>
          <w:cantSplit/>
        </w:trPr>
        <w:tc>
          <w:tcPr>
            <w:tcW w:w="9098" w:type="dxa"/>
            <w:shd w:val="clear" w:fill="auto"/>
            <w:vAlign w:val="top"/>
          </w:tcPr>
          <w:tbl>
            <w:tblPr>
              <w:tblW w:w="0" w:type="auto"/>
              <w:jc w:val="left"/>
              <w:tblInd w:w="0" w:type="dxa"/>
              <w:tblBorders>
                <w:top w:val="single" w:sz="8" w:space="0" w:color="808080"/>
                <w:left w:val="single" w:sz="8" w:space="0" w:color="808080"/>
                <w:bottom w:val="single" w:sz="8" w:space="0" w:color="808080"/>
                <w:right w:val="single" w:sz="8" w:space="0" w:color="808080"/>
                <w:insideH w:val="none"/>
                <w:insideV w:val="none"/>
              </w:tblBorders>
              <w:tblLayout w:type="fixed"/>
              <w:tblCellMar>
                <w:top w:w="57" w:type="dxa"/>
                <w:left w:w="57" w:type="dxa"/>
                <w:bottom w:w="57" w:type="dxa"/>
                <w:right w:w="77" w:type="dxa"/>
              </w:tblCellMar>
            </w:tblPr>
            <w:tblGrid>
              <w:gridCol w:w="4513"/>
              <w:gridCol w:w="4513"/>
            </w:tblGrid>
            <w:tr>
              <w:tc>
                <w:tcPr>
                  <w:tcW w:w="4513" w:type="dxa"/>
                  <w:shd w:val="clear" w:fill="auto"/>
                  <w:tcMar>
                    <w:left w:w="77" w:type="dxa"/>
                    <w:right w:w="57" w:type="dxa"/>
                  </w:tcMar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468880" cy="1851660"/>
                        <wp:docPr id="3" name="_tx_id_3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3"/>
                                <pic:cNvPicPr/>
                              </pic:nvPicPr>
                              <pic:blipFill>
                                <a:blip r:embed="rId0000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68880" cy="1851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IMG_4140</w:t>
                  </w:r>
                </w:p>
              </w:tc>
              <w:tc>
                <w:tcPr>
                  <w:tcW w:w="4513" w:type="dxa"/>
                  <w:shd w:val="clear" w:fill="auto"/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743200" cy="1543050"/>
                        <wp:docPr id="4" name="_tx_id_4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4"/>
                                <pic:cNvPicPr/>
                              </pic:nvPicPr>
                              <pic:blipFill>
                                <a:blip r:embed="rId0000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43200" cy="15430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HBTE2492</w:t>
                  </w:r>
                </w:p>
              </w:tc>
            </w:tr>
            <w:tr>
              <w:tc>
                <w:tcPr>
                  <w:tcW w:w="4513" w:type="dxa"/>
                  <w:shd w:val="clear" w:fill="auto"/>
                  <w:tcMar>
                    <w:left w:w="77" w:type="dxa"/>
                    <w:right w:w="57" w:type="dxa"/>
                  </w:tcMar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468880" cy="1851660"/>
                        <wp:docPr id="5" name="_tx_id_5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5"/>
                                <pic:cNvPicPr/>
                              </pic:nvPicPr>
                              <pic:blipFill>
                                <a:blip r:embed="rId0000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68880" cy="1851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IMG_4390</w:t>
                  </w:r>
                </w:p>
              </w:tc>
              <w:tc>
                <w:tcPr>
                  <w:tcW w:w="4513" w:type="dxa"/>
                  <w:shd w:val="clear" w:fill="auto"/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468880" cy="1851660"/>
                        <wp:docPr id="6" name="_tx_id_6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6"/>
                                <pic:cNvPicPr/>
                              </pic:nvPicPr>
                              <pic:blipFill>
                                <a:blip r:embed="rId000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68880" cy="1851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IMG_4131</w:t>
                  </w:r>
                </w:p>
              </w:tc>
            </w:tr>
            <w:tr>
              <w:tc>
                <w:tcPr>
                  <w:tcW w:w="4513" w:type="dxa"/>
                  <w:shd w:val="clear" w:fill="auto"/>
                  <w:tcMar>
                    <w:left w:w="77" w:type="dxa"/>
                    <w:right w:w="57" w:type="dxa"/>
                  </w:tcMar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468880" cy="1851660"/>
                        <wp:docPr id="7" name="_tx_id_7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7"/>
                                <pic:cNvPicPr/>
                              </pic:nvPicPr>
                              <pic:blipFill>
                                <a:blip r:embed="rId000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68880" cy="1851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IMG_4378</w:t>
                  </w:r>
                </w:p>
              </w:tc>
              <w:tc>
                <w:tcPr>
                  <w:tcW w:w="4513" w:type="dxa"/>
                  <w:shd w:val="clear" w:fill="auto"/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468880" cy="1851660"/>
                        <wp:docPr id="8" name="_tx_id_8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8"/>
                                <pic:cNvPicPr/>
                              </pic:nvPicPr>
                              <pic:blipFill>
                                <a:blip r:embed="rId000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68880" cy="1851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IMG_4396</w:t>
                  </w:r>
                </w:p>
              </w:tc>
            </w:tr>
          </w:tbl>
          <w:p>
            <w:pPr>
              <w:pStyle w:val="[Normal]"/>
              <w:jc w:val="center"/>
              <w:rPr>
                <w:rFonts w:ascii="Century Gothic" w:hAnsi="Century Gothic" w:eastAsia="Century Gothic"/>
                <w:sz w:val="12"/>
              </w:rPr>
            </w:pPr>
          </w:p>
        </w:tc>
      </w:tr>
    </w:tbl>
    <w:p>
      <w:pPr>
        <w:pStyle w:val="[Normal]"/>
        <w:keepNext/>
        <w:keepLines/>
        <w:jc w:val="center"/>
        <w:rPr>
          <w:rFonts w:ascii="Century Gothic" w:hAnsi="Century Gothic" w:eastAsia="Century Gothic"/>
          <w:sz w:val="12"/>
        </w:rPr>
      </w:pPr>
    </w:p>
    <w:p>
      <w:pPr>
        <w:pStyle w:val="[Normal]"/>
        <w:keepNext/>
        <w:keepLines/>
        <w:jc w:val="center"/>
        <w:rPr>
          <w:rFonts w:ascii="Century Gothic" w:hAnsi="Century Gothic" w:eastAsia="Century Gothic"/>
          <w:sz w:val="12"/>
        </w:rPr>
      </w:pP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9087"/>
      </w:tblGrid>
      <w:tr>
        <w:trPr>
          <w:cantSplit/>
        </w:trPr>
        <w:tc>
          <w:tcPr>
            <w:tcW w:w="9087" w:type="dxa"/>
            <w:shd w:val="clear" w:fill="auto"/>
            <w:vAlign w:val="top"/>
          </w:tcPr>
          <w:tbl>
            <w:tblPr>
              <w:tblW w:w="0" w:type="auto"/>
              <w:jc w:val="left"/>
              <w:tblInd w:w="0" w:type="dxa"/>
              <w:tblBorders>
                <w:top w:val="single" w:sz="8" w:space="0" w:color="808080"/>
                <w:left w:val="none"/>
                <w:bottom w:val="single" w:sz="8" w:space="0" w:color="808080"/>
                <w:right w:val="single" w:sz="8" w:space="0" w:color="808080"/>
                <w:insideH w:val="single" w:sz="8" w:space="0" w:color="808080"/>
                <w:insideV w:val="none"/>
              </w:tblBorders>
              <w:tblLayout w:type="fixed"/>
              <w:tblCellMar>
                <w:top w:w="0" w:type="dxa"/>
                <w:left w:w="36" w:type="dxa"/>
                <w:bottom w:w="0" w:type="dxa"/>
                <w:right w:w="36" w:type="dxa"/>
              </w:tblCellMar>
            </w:tblPr>
            <w:tblGrid>
              <w:gridCol w:w="3060"/>
              <w:gridCol w:w="3009"/>
              <w:gridCol w:w="2946"/>
            </w:tblGrid>
            <w:tr>
              <w:tc>
                <w:tcPr>
                  <w:tcW w:w="9015" w:type="dxa"/>
                  <w:gridSpan w:val="3"/>
                  <w:shd w:val="clear" w:fill="E5E5E5"/>
                  <w:vAlign w:val="top"/>
                </w:tcPr>
                <w:p>
                  <w:pPr>
                    <w:pStyle w:val="titre tableau"/>
                  </w:pPr>
                  <w:r>
                    <w:t xml:space="preserve">Caractéristiques:</w:t>
                  </w:r>
                </w:p>
              </w:tc>
            </w:tr>
            <w:tr>
              <w:trPr>
                <w:cantSplit/>
              </w:trPr>
              <w:tc>
                <w:tcPr>
                  <w:tcW w:w="3060" w:type="dxa"/>
                  <w:tcBorders>
                    <w:left w:val="single" w:sz="8" w:space="0" w:color="808080"/>
                    <w:right w:val="single" w:sz="8" w:space="0" w:color="808080"/>
                  </w:tcBorders>
                  <w:shd w:val="clear" w:fill="auto"/>
                  <w:tcMar>
                    <w:top w:w="113" w:type="dxa"/>
                    <w:left w:w="56" w:type="dxa"/>
                    <w:bottom w:w="113" w:type="dxa"/>
                    <w:right w:w="56" w:type="dxa"/>
                  </w:tcMar>
                  <w:vAlign w:val="top"/>
                </w:tcPr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Type: Maison Ancienne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Piscine 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Mitoyenneté: Aucune</w:t>
                  </w:r>
                </w:p>
              </w:tc>
              <w:tc>
                <w:tcPr>
                  <w:tcW w:w="3009" w:type="dxa"/>
                  <w:tcBorders>
                    <w:left w:val="single" w:sz="8" w:space="0" w:color="808080"/>
                    <w:right w:val="single" w:sz="8" w:space="0" w:color="808080"/>
                  </w:tcBorders>
                  <w:shd w:val="clear" w:fill="auto"/>
                  <w:tcMar>
                    <w:top w:w="113" w:type="dxa"/>
                    <w:left w:w="56" w:type="dxa"/>
                    <w:bottom w:w="113" w:type="dxa"/>
                    <w:right w:w="56" w:type="dxa"/>
                  </w:tcMar>
                  <w:vAlign w:val="top"/>
                </w:tcPr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Etat: Bon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Surf. hab: 360 m²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Terrain: 14 080 m²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Séjour: 48 m²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Terrasse: 40 m²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Campagne non-isolée</w:t>
                  </w:r>
                </w:p>
              </w:tc>
              <w:tc>
                <w:tcPr>
                  <w:tcW w:w="2946" w:type="dxa"/>
                  <w:tcBorders>
                    <w:left w:val="single" w:sz="8" w:space="0" w:color="808080"/>
                  </w:tcBorders>
                  <w:shd w:val="clear" w:fill="auto"/>
                  <w:tcMar>
                    <w:top w:w="113" w:type="dxa"/>
                    <w:left w:w="56" w:type="dxa"/>
                    <w:bottom w:w="113" w:type="dxa"/>
                    <w:right w:w="56" w:type="dxa"/>
                  </w:tcMar>
                  <w:vAlign w:val="top"/>
                </w:tcPr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11 chambres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7 s.d.b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15 pièces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1 garage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Cuisine: Indépendante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Chauffage: Pompe  chaleur</w:t>
                  </w:r>
                </w:p>
              </w:tc>
            </w:tr>
          </w:tbl>
          <w:p>
            <w:pPr>
              <w:pStyle w:val="Détail"/>
              <w:numPr>
                <w:ilvl w:val="0"/>
                <w:numId w:val="0"/>
              </w:numPr>
              <w:ind w:left="0" w:firstLine="0"/>
              <w:rPr>
                <w:sz w:val="12"/>
              </w:rPr>
            </w:pPr>
          </w:p>
        </w:tc>
      </w:tr>
    </w:tbl>
    <w:p>
      <w:pPr>
        <w:pStyle w:val="[Normal]"/>
        <w:jc w:val="center"/>
        <w:rPr>
          <w:rFonts w:ascii="Century Gothic" w:hAnsi="Century Gothic" w:eastAsia="Century Gothic"/>
          <w:sz w:val="12"/>
        </w:rPr>
      </w:pP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9098"/>
      </w:tblGrid>
      <w:tr>
        <w:trPr>
          <w:cantSplit/>
        </w:trPr>
        <w:tc>
          <w:tcPr>
            <w:tcW w:w="9098" w:type="dxa"/>
            <w:shd w:val="clear" w:fill="auto"/>
            <w:vAlign w:val="top"/>
          </w:tcPr>
          <w:tbl>
            <w:tblPr>
              <w:tblW w:w="0" w:type="auto"/>
              <w:jc w:val="left"/>
              <w:tblInd w:w="0" w:type="dxa"/>
              <w:tblBorders>
                <w:top w:val="single" w:sz="8" w:space="0" w:color="808080"/>
                <w:left w:val="none"/>
                <w:bottom w:val="single" w:sz="8" w:space="0" w:color="808080"/>
                <w:right w:val="single" w:sz="8" w:space="0" w:color="808080"/>
                <w:insideH w:val="single" w:sz="8" w:space="0" w:color="808080"/>
                <w:insideV w:val="none"/>
              </w:tblBorders>
              <w:tblLayout w:type="fixed"/>
              <w:tblCellMar>
                <w:top w:w="0" w:type="dxa"/>
                <w:left w:w="36" w:type="dxa"/>
                <w:bottom w:w="0" w:type="dxa"/>
                <w:right w:w="36" w:type="dxa"/>
              </w:tblCellMar>
            </w:tblPr>
            <w:tblGrid>
              <w:gridCol w:w="4513"/>
              <w:gridCol w:w="4513"/>
            </w:tblGrid>
            <w:tr>
              <w:tc>
                <w:tcPr>
                  <w:tcW w:w="9026" w:type="dxa"/>
                  <w:gridSpan w:val="2"/>
                  <w:shd w:val="clear" w:fill="E5E5E5"/>
                  <w:vAlign w:val="top"/>
                </w:tcPr>
                <w:p>
                  <w:pPr>
                    <w:pStyle w:val="titre tableau"/>
                  </w:pPr>
                  <w:r>
                    <w:t xml:space="preserve">Détails complémentaires:</w:t>
                  </w:r>
                </w:p>
              </w:tc>
            </w:tr>
            <w:tr>
              <w:tc>
                <w:tcPr>
                  <w:tcW w:w="4513" w:type="dxa"/>
                  <w:tcBorders>
                    <w:top w:val="nil"/>
                    <w:left w:val="single" w:sz="8" w:space="0" w:color="808080"/>
                    <w:right w:val="single" w:sz="8" w:space="0" w:color="808080"/>
                  </w:tcBorders>
                  <w:shd w:val="clear" w:fill="auto"/>
                  <w:tcMar>
                    <w:top w:w="170" w:type="dxa"/>
                    <w:left w:w="303" w:type="dxa"/>
                    <w:bottom w:w="170" w:type="dxa"/>
                    <w:right w:w="303" w:type="dxa"/>
                  </w:tcMar>
                  <w:vAlign w:val="top"/>
                </w:tcPr>
                <w:p>
                  <w:pPr>
                    <w:pStyle w:val="Type de détail"/>
                  </w:pPr>
                  <w:r>
                    <w:t xml:space="preserve">Rez de chaussée: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Cuisine de 13 m².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Hall d'entrée de 8 m².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Pièce à vivre de 48 m².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Terrasse de 40 m².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Vestiaire de 7 m².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WC</w:t>
                  </w:r>
                </w:p>
                <w:p>
                  <w:pPr>
                    <w:pStyle w:val="Type de détail"/>
                  </w:pPr>
                  <w:r>
                    <w:t xml:space="preserve">1er étage: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3 Chambres une de 18 m² avec salle d'eau, une de 17 m² et une de 11 m².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Couloir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Salle de bains avec wc.</w:t>
                  </w:r>
                </w:p>
                <w:p>
                  <w:pPr>
                    <w:pStyle w:val="Type de détail"/>
                  </w:pPr>
                  <w:r>
                    <w:t xml:space="preserve">Dépendances: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4 Gîtes d'environ 50 m² chacun comprenant chacun une pièce de vie avec cuisine, deux chambres et une salle d'eau.</w:t>
                  </w:r>
                </w:p>
                <w:p>
                  <w:pPr>
                    <w:pStyle w:val="Type de détail"/>
                  </w:pPr>
                  <w:r>
                    <w:t xml:space="preserve">DPE: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Consommation énergétique en énergie primaire 209,00 KWHep/m²an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Emission de gaz à effet de serre 12,00 Kgco2/m²an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Date de réalisation DPE 2024</w:t>
                  </w:r>
                </w:p>
                <w:p>
                  <w:pPr>
                    <w:pStyle w:val="Type de détail"/>
                  </w:pPr>
                  <w:r>
                    <w:t xml:space="preserve">Chauffage: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Pompe à chaleur</w:t>
                  </w:r>
                </w:p>
              </w:tc>
              <w:tc>
                <w:tcPr>
                  <w:tcW w:w="4513" w:type="dxa"/>
                  <w:tcBorders>
                    <w:top w:val="nil"/>
                    <w:left w:val="single" w:sz="8" w:space="0" w:color="808080"/>
                  </w:tcBorders>
                  <w:shd w:val="clear" w:fill="auto"/>
                  <w:tcMar>
                    <w:top w:w="170" w:type="dxa"/>
                    <w:left w:w="303" w:type="dxa"/>
                    <w:bottom w:w="170" w:type="dxa"/>
                    <w:right w:w="303" w:type="dxa"/>
                  </w:tcMar>
                  <w:vAlign w:val="top"/>
                </w:tcPr>
                <w:p>
                  <w:pPr>
                    <w:pStyle w:val="Type de détail"/>
                  </w:pPr>
                  <w:r>
                    <w:t xml:space="preserve">Equipements divers (suite):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Double vitrage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Fosse septique</w:t>
                  </w:r>
                </w:p>
                <w:p>
                  <w:pPr>
                    <w:pStyle w:val="Type de détail"/>
                  </w:pPr>
                  <w:r>
                    <w:t xml:space="preserve">Services: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Aéroport 1 heure environ.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Autoroute 20 mn.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Calme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Commerces 5 mn.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Dépendance 4 gîtes répartis sur deux bâtiments.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Ecole 10 mn.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Gare 15 mn.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Gîtes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Hôpital 30 mn.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Ruisseau, Rivière ou Etang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Plain-pied dans les gîtes.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Internet fibre optique.</w:t>
                  </w:r>
                </w:p>
                <w:p>
                  <w:pPr>
                    <w:pStyle w:val="Type de détail"/>
                  </w:pPr>
                  <w:r>
                    <w:t xml:space="preserve">Sous Sol: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Chambre de 17m² avec cabinet de douche.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Garage /buanderie de 86 m².</w:t>
                  </w:r>
                </w:p>
                <w:p>
                  <w:pPr>
                    <w:pStyle w:val="Type de détail"/>
                  </w:pPr>
                  <w:r>
                    <w:t xml:space="preserve">Terrain: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Arboré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Boisé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Etang poissonneux alimentés par deux ruisseaux.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Jardin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Piscine de 10 x 5 chauffée.</w:t>
                  </w:r>
                </w:p>
              </w:tc>
            </w:tr>
          </w:tbl>
          <w:p>
            <w:pPr>
              <w:pStyle w:val="[Normal]"/>
              <w:jc w:val="center"/>
              <w:rPr>
                <w:rFonts w:ascii="Century Gothic" w:hAnsi="Century Gothic" w:eastAsia="Century Gothic"/>
                <w:sz w:val="12"/>
              </w:rPr>
            </w:pPr>
          </w:p>
        </w:tc>
      </w:tr>
    </w:tbl>
    <w:p>
      <w:pPr>
        <w:pStyle w:val="[Normal]"/>
        <w:jc w:val="center"/>
        <w:rPr>
          <w:rFonts w:ascii="Century Gothic" w:hAnsi="Century Gothic" w:eastAsia="Century Gothic"/>
          <w:sz w:val="12"/>
        </w:rPr>
      </w:pP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9098"/>
      </w:tblGrid>
      <w:tr>
        <w:trPr>
          <w:cantSplit/>
        </w:trPr>
        <w:tc>
          <w:tcPr>
            <w:tcW w:w="9098" w:type="dxa"/>
            <w:shd w:val="clear" w:fill="auto"/>
            <w:vAlign w:val="top"/>
          </w:tcPr>
          <w:tbl>
            <w:tblPr>
              <w:tblW w:w="0" w:type="auto"/>
              <w:jc w:val="left"/>
              <w:tblInd w:w="0" w:type="dxa"/>
              <w:tblBorders>
                <w:top w:val="single" w:sz="8" w:space="0" w:color="808080"/>
                <w:left w:val="none"/>
                <w:bottom w:val="single" w:sz="8" w:space="0" w:color="808080"/>
                <w:right w:val="single" w:sz="8" w:space="0" w:color="808080"/>
                <w:insideH w:val="single" w:sz="8" w:space="0" w:color="808080"/>
                <w:insideV w:val="none"/>
              </w:tblBorders>
              <w:tblLayout w:type="fixed"/>
              <w:tblCellMar>
                <w:top w:w="0" w:type="dxa"/>
                <w:left w:w="36" w:type="dxa"/>
                <w:bottom w:w="0" w:type="dxa"/>
                <w:right w:w="36" w:type="dxa"/>
              </w:tblCellMar>
            </w:tblPr>
            <w:tblGrid>
              <w:gridCol w:w="4513"/>
              <w:gridCol w:w="4513"/>
            </w:tblGrid>
            <w:tr>
              <w:trPr>
                <w:cantSplit/>
              </w:trPr>
              <w:tc>
                <w:tcPr>
                  <w:tcW w:w="9026" w:type="dxa"/>
                  <w:gridSpan w:val="2"/>
                  <w:shd w:val="clear" w:fill="E5E5E5"/>
                  <w:vAlign w:val="top"/>
                </w:tcPr>
                <w:p>
                  <w:pPr>
                    <w:pStyle w:val="titre tableau"/>
                  </w:pPr>
                  <w:r>
                    <w:t xml:space="preserve">Consommations énergétiques:</w:t>
                  </w:r>
                </w:p>
              </w:tc>
            </w:tr>
            <w:tr>
              <w:tc>
                <w:tcPr>
                  <w:tcW w:w="4513" w:type="dxa"/>
                  <w:tcBorders>
                    <w:top w:val="nil"/>
                    <w:left w:val="single" w:sz="8" w:space="0" w:color="808080"/>
                    <w:bottom w:val="nil"/>
                    <w:right w:val="single" w:sz="8" w:space="0" w:color="808080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spacing w:before="57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  <w:r>
                    <w:drawing>
                      <wp:inline distT="0" distB="0" distL="0" distR="0">
                        <wp:extent cx="1962150" cy="1790700"/>
                        <wp:docPr id="9" name="_tx_id_9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9"/>
                                <pic:cNvPicPr/>
                              </pic:nvPicPr>
                              <pic:blipFill>
                                <a:blip r:embed="rId000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62150" cy="1790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513" w:type="dxa"/>
                  <w:tcBorders>
                    <w:top w:val="nil"/>
                    <w:left w:val="single" w:sz="8" w:space="0" w:color="808080"/>
                    <w:bottom w:val="nil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spacing w:before="57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  <w:r>
                    <w:drawing>
                      <wp:inline distT="0" distB="0" distL="0" distR="0">
                        <wp:extent cx="1962150" cy="1800225"/>
                        <wp:docPr id="10" name="_tx_id_10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10"/>
                                <pic:cNvPicPr/>
                              </pic:nvPicPr>
                              <pic:blipFill>
                                <a:blip r:embed="rId000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62150" cy="18002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c>
                <w:tcPr>
                  <w:tcW w:w="4513" w:type="dxa"/>
                  <w:tcBorders>
                    <w:top w:val="nil"/>
                    <w:left w:val="single" w:sz="8" w:space="0" w:color="808080"/>
                    <w:bottom w:val="nil"/>
                    <w:right w:val="single" w:sz="8" w:space="0" w:color="808080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  <w:r>
                    <w:rPr>
                      <w:rFonts w:ascii="Century Gothic" w:hAnsi="Century Gothic" w:eastAsia="Century Gothic"/>
                      <w:b w:val="on"/>
                    </w:rPr>
                    <w:t xml:space="preserve">209 KWHep/m² an</w:t>
                  </w:r>
                </w:p>
              </w:tc>
              <w:tc>
                <w:tcPr>
                  <w:tcW w:w="4513" w:type="dxa"/>
                  <w:tcBorders>
                    <w:top w:val="nil"/>
                    <w:left w:val="single" w:sz="8" w:space="0" w:color="808080"/>
                    <w:bottom w:val="nil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  <w:r>
                    <w:rPr>
                      <w:rFonts w:ascii="Century Gothic" w:hAnsi="Century Gothic" w:eastAsia="Century Gothic"/>
                      <w:b w:val="on"/>
                    </w:rPr>
                    <w:t xml:space="preserve">12 Kg CO2/m² an</w:t>
                  </w:r>
                </w:p>
              </w:tc>
            </w:tr>
            <w:tr>
              <w:tc>
                <w:tcPr>
                  <w:tcW w:w="4513" w:type="dxa"/>
                  <w:tcBorders>
                    <w:top w:val="nil"/>
                    <w:left w:val="single" w:sz="8" w:space="0" w:color="808080"/>
                    <w:right w:val="single" w:sz="8" w:space="0" w:color="808080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  <w:r>
                    <w:rPr>
                      <w:rFonts w:ascii="Century Gothic" w:hAnsi="Century Gothic" w:eastAsia="Century Gothic"/>
                      <w:b w:val="on"/>
                    </w:rPr>
                    <w:t xml:space="preserve">Classe DPE - D</w:t>
                  </w:r>
                </w:p>
              </w:tc>
              <w:tc>
                <w:tcPr>
                  <w:tcW w:w="4513" w:type="dxa"/>
                  <w:tcBorders>
                    <w:top w:val="nil"/>
                    <w:left w:val="single" w:sz="8" w:space="0" w:color="808080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  <w:r>
                    <w:rPr>
                      <w:rFonts w:ascii="Century Gothic" w:hAnsi="Century Gothic" w:eastAsia="Century Gothic"/>
                      <w:b w:val="on"/>
                    </w:rPr>
                    <w:t xml:space="preserve">Classe GES - C</w:t>
                  </w:r>
                </w:p>
              </w:tc>
            </w:tr>
          </w:tbl>
          <w:p>
            <w:pPr>
              <w:pStyle w:val="[Normal]"/>
              <w:jc w:val="center"/>
              <w:rPr>
                <w:rFonts w:ascii="Century Gothic" w:hAnsi="Century Gothic" w:eastAsia="Century Gothic"/>
                <w:sz w:val="12"/>
              </w:rPr>
            </w:pPr>
          </w:p>
        </w:tc>
      </w:tr>
    </w:tbl>
    <w:p>
      <w:pPr>
        <w:pStyle w:val="[Normal]"/>
        <w:jc w:val="center"/>
        <w:rPr>
          <w:rFonts w:ascii="Century Gothic" w:hAnsi="Century Gothic" w:eastAsia="Century Gothic"/>
          <w:sz w:val="32"/>
        </w:rPr>
      </w:pPr>
    </w:p>
    <w:p>
      <w:pPr>
        <w:pStyle w:val="[Normal]"/>
        <w:rPr>
          <w:rFonts w:ascii="Century Gothic" w:hAnsi="Century Gothic" w:eastAsia="Century Gothic"/>
          <w:color w:val="000000"/>
        </w:rPr>
      </w:pPr>
      <w:r>
        <w:rPr>
          <w:rFonts w:ascii="Century Gothic" w:hAnsi="Century Gothic" w:eastAsia="Century Gothic"/>
          <w:b w:val="on"/>
          <w:color w:val="000000"/>
        </w:rPr>
        <w:t xml:space="preserve">Agent responsable du dossier</w:t>
      </w:r>
      <w:r>
        <w:rPr>
          <w:rFonts w:ascii="Century Gothic" w:hAnsi="Century Gothic" w:eastAsia="Century Gothic"/>
          <w:color w:val="000000"/>
        </w:rPr>
        <w:t xml:space="preserve">: Monsieur Ludovic MONS</w:t>
      </w:r>
    </w:p>
    <w:p>
      <w:pPr>
        <w:pStyle w:val="[Normal]"/>
        <w:rPr>
          <w:rFonts w:ascii="Century Gothic" w:hAnsi="Century Gothic" w:eastAsia="Century Gothic"/>
          <w:color w:val="000000"/>
        </w:rPr>
      </w:pPr>
      <w:r>
        <w:rPr>
          <w:rFonts w:ascii="Century Gothic" w:hAnsi="Century Gothic" w:eastAsia="Century Gothic"/>
          <w:color w:val="000000"/>
        </w:rPr>
        <w:t xml:space="preserve">E-mail: mperigord@wanadoo.fr</w:t>
      </w:r>
    </w:p>
    <w:p>
      <w:pPr>
        <w:pStyle w:val="[Normal]"/>
        <w:rPr>
          <w:rFonts w:ascii="Century Gothic" w:hAnsi="Century Gothic" w:eastAsia="Century Gothic"/>
          <w:b w:val="on"/>
          <w:color w:val="000000"/>
        </w:rPr>
      </w:pPr>
      <w:r>
        <w:rPr>
          <w:rFonts w:ascii="Century Gothic" w:hAnsi="Century Gothic" w:eastAsia="Century Gothic"/>
          <w:color w:val="000000"/>
        </w:rPr>
        <w:t xml:space="preserve">Mobile: 0672150964</w:t>
      </w:r>
    </w:p>
    <w:p>
      <w:pPr>
        <w:pStyle w:val="[Normal]"/>
        <w:rPr>
          <w:rFonts w:ascii="Century Gothic" w:hAnsi="Century Gothic" w:eastAsia="Century Gothic"/>
          <w:b w:val="on"/>
          <w:color w:val="000000"/>
        </w:rPr>
      </w:pPr>
    </w:p>
    <w:p>
      <w:pPr>
        <w:pStyle w:val="[Normal]"/>
        <w:rPr>
          <w:rFonts w:ascii="Century Gothic" w:hAnsi="Century Gothic" w:eastAsia="Century Gothic"/>
          <w:b w:val="on"/>
          <w:color w:val="000000"/>
        </w:rPr>
      </w:pPr>
    </w:p>
    <w:p>
      <w:pPr>
        <w:pStyle w:val="[Normal]"/>
        <w:rPr>
          <w:rFonts w:ascii="Century Gothic" w:hAnsi="Century Gothic" w:eastAsia="Century Gothic"/>
          <w:color w:val="000000"/>
          <w:sz w:val="22"/>
          <w:u w:val="single"/>
        </w:rPr>
      </w:pPr>
      <w:r>
        <w:rPr>
          <w:rFonts w:ascii="Century Gothic" w:hAnsi="Century Gothic" w:eastAsia="Century Gothic"/>
          <w:color w:val="000000"/>
          <w:sz w:val="22"/>
          <w:u w:val="single"/>
        </w:rPr>
        <w:t xml:space="preserve">Les informations sont données à titre informatif et non contractuel.</w:t>
      </w:r>
    </w:p>
    <w:sectPr>
      <w:headerReference w:type="default" r:id="rId00015"/>
      <w:footerReference w:type="default" r:id="rId00016"/>
      <w:pgSz w:w="11906" w:h="16838"/>
      <w:pgMar w:top="1440" w:right="1440" w:bottom="1440" w:left="1440" w:header="1134" w:footer="1020"/>
      <w:pgBorders w:display="allPages" w:offsetFrom="page">
        <w:top w:val="single" w:sz="16" w:space="31" w:color="808080"/>
        <w:left w:val="single" w:sz="16" w:space="31" w:color="808080"/>
        <w:bottom w:val="single" w:sz="16" w:space="31" w:color="808080"/>
        <w:right w:val="single" w:sz="16" w:space="31" w:color="808080"/>
      </w:pgBorders>
    </w:sectPr>
  </w:body>
</w:document>
</file>

<file path=word/fontTable.xml><?xml version="1.0" encoding="utf-8"?>
<w:fonts xmlns:w="http://schemas.openxmlformats.org/wordprocessingml/2006/main">
  <w:font w:name="Arial">
    <w:charset w:val="01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Century Gothic">
    <w:charset w:val="00"/>
    <w:family w:val="swiss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jc w:val="center"/>
      <w:rPr>
        <w:b w:val="on"/>
        <w:sz w:val="20"/>
      </w:rPr>
    </w:pPr>
    <w:r>
      <w:rPr>
        <w:b w:val="on"/>
        <w:sz w:val="20"/>
      </w:rPr>
      <w:t xml:space="preserve">Maisons en Périgord</w:t>
    </w:r>
    <w:r>
      <w:rPr>
        <w:sz w:val="20"/>
      </w:rPr>
      <w:t xml:space="preserve"> - 11 rue du 4 Septembre - 24290 MONTIGNAC-LASCAUX - Tél: 05.53.51.95.23</w:t>
    </w:r>
    <w:r>
      <w:rPr>
        <w:b w:val="on"/>
        <w:sz w:val="20"/>
      </w:rPr>
      <w:t xml:space="preserve"> - https://www.maisonsenperigord.net</w:t>
    </w: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jc w:val="center"/>
      <w:rPr>
        <w:sz w:val="50"/>
      </w:rPr>
    </w:pPr>
    <w:r>
      <w:drawing>
        <wp:inline distT="0" distB="0" distL="0" distR="0">
          <wp:extent cx="4114800" cy="1666875"/>
          <wp:docPr id="1" name="_tx_id_1_"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/>
                  <pic:cNvPicPr/>
                </pic:nvPicPr>
                <pic:blipFill>
                  <a:blip r:embed="rId00005"/>
                  <a:stretch>
                    <a:fillRect/>
                  </a:stretch>
                </pic:blipFill>
                <pic:spPr>
                  <a:xfrm>
                    <a:off x="0" y="0"/>
                    <a:ext cx="4114800" cy="16668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Détail"/>
      <w:suff w:val="tab"/>
      <w:lvlText w:val=""/>
      <w:pPr>
        <w:ind w:left="363" w:hanging="363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1">
    <w:multiLevelType w:val="singleLevel"/>
    <w:lvl w:ilvl="0">
      <w:start w:val="1"/>
      <w:numFmt w:val="bullet"/>
      <w:pStyle w:val="Enumeration arial 10 pts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2">
    <w:multiLevelType w:val="singleLevel"/>
    <w:lvl w:ilvl="0">
      <w:start w:val="1"/>
      <w:numFmt w:val="bullet"/>
      <w:suff w:val="tab"/>
      <w:lvlText w:val=""/>
      <w:pPr>
        <w:ind w:left="646" w:hanging="363"/>
        <w:tabs>
          <w:tab w:val="num" w:pos="646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3">
    <w:multiLevelType w:val="singleLevel"/>
    <w:lvl w:ilvl="0">
      <w:start w:val="1"/>
      <w:numFmt w:val="bullet"/>
      <w:suff w:val="tab"/>
      <w:lvlText w:val=""/>
      <w:pPr>
        <w:ind w:left="363" w:hanging="363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0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titre tableau">
    <w:name w:val="titre tableau"/>
    <w:basedOn w:val="[Normal]"/>
    <w:next w:val="titre tableau"/>
    <w:qFormat/>
    <w:pPr>
      <w:spacing w:before="57" w:after="57"/>
      <w:jc w:val="center"/>
    </w:pPr>
    <w:rPr>
      <w:rFonts w:ascii="Century Gothic" w:hAnsi="Century Gothic" w:eastAsia="Century Gothic"/>
      <w:b w:val="on"/>
    </w:rPr>
  </w:style>
  <w:style w:type="paragraph" w:styleId="Normal">
    <w:name w:val="Normal"/>
    <w:next w:val="Normal"/>
    <w:qFormat/>
    <w:pPr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0"/>
      <w:shd w:val="clear" w:fill="auto"/>
    </w:rPr>
  </w:style>
  <w:style w:type="paragraph" w:styleId="Détail">
    <w:name w:val="Détail"/>
    <w:basedOn w:val="Normal"/>
    <w:next w:val="Détail"/>
    <w:qFormat/>
    <w:pPr>
      <w:numPr>
        <w:ilvl w:val="0"/>
        <w:numId w:val="1"/>
      </w:numPr>
      <w:spacing w:before="57" w:after="57"/>
      <w:ind w:left="363" w:hanging="363"/>
    </w:pPr>
    <w:rPr>
      <w:rFonts w:ascii="Century Gothic" w:hAnsi="Century Gothic" w:eastAsia="Century Gothic"/>
    </w:rPr>
  </w:style>
  <w:style w:type="paragraph" w:styleId="Titre arial 14 pts gras">
    <w:name w:val="Titre arial 14 pts gras"/>
    <w:basedOn w:val="Normal"/>
    <w:next w:val="Titre arial 14 pts gras"/>
    <w:qFormat/>
    <w:pPr/>
    <w:rPr>
      <w:b w:val="on"/>
      <w:sz w:val="28"/>
    </w:rPr>
  </w:style>
  <w:style w:type="paragraph" w:styleId="Type de détail">
    <w:name w:val="Type de détail"/>
    <w:basedOn w:val="Normal"/>
    <w:next w:val="Détail"/>
    <w:qFormat/>
    <w:pPr>
      <w:spacing w:before="113" w:after="57"/>
    </w:pPr>
    <w:rPr>
      <w:rFonts w:ascii="Century Gothic" w:hAnsi="Century Gothic" w:eastAsia="Century Gothic"/>
      <w:b w:val="on"/>
      <w:u w:val="single"/>
    </w:rPr>
  </w:style>
  <w:style w:type="paragraph" w:styleId="Enumeration arial 10 pts">
    <w:name w:val="Enumeration arial 10 pts"/>
    <w:basedOn w:val="Normal"/>
    <w:next w:val="Enumeration arial 10 pts"/>
    <w:qFormat/>
    <w:pPr>
      <w:numPr>
        <w:ilvl w:val="0"/>
        <w:numId w:val="2"/>
      </w:numPr>
      <w:ind w:left="360" w:hanging="360"/>
    </w:pPr>
    <w:rPr/>
  </w:style>
  <w:style w:type="paragraph" w:styleId="align droite 2cm">
    <w:name w:val="align droite 2cm"/>
    <w:basedOn w:val="Normal"/>
    <w:next w:val="align droite 2cm"/>
    <w:qFormat/>
    <w:pPr/>
    <w:rPr/>
  </w:style>
  <w:style w:type="paragraph" w:styleId="Adresse">
    <w:name w:val="Adresse"/>
    <w:basedOn w:val="Normal"/>
    <w:next w:val="Adresse"/>
    <w:qFormat/>
    <w:pPr>
      <w:ind w:left="5103"/>
    </w:pPr>
    <w:rPr/>
  </w:style>
  <w:style w:type="paragraph" w:styleId="Text body">
    <w:name w:val="Text body"/>
    <w:basedOn w:val="Normal"/>
    <w:next w:val="Text body"/>
    <w:qFormat/>
    <w:pPr>
      <w:spacing w:after="120"/>
    </w:pPr>
    <w:rPr>
      <w:rFonts w:ascii="Times New Roman" w:hAnsi="Times New Roman" w:eastAsia="Times New Roman"/>
      <w:sz w:val="24"/>
    </w:rPr>
  </w:style>
  <w:style w:type="paragraph" w:styleId="BODY">
    <w:name w:val="BODY"/>
    <w:basedOn w:val="[Normal]"/>
    <w:next w:val="BODY"/>
    <w:qFormat/>
    <w:pPr>
      <w:tabs>
        <w:tab w:val="clear" w:pos="1134"/>
        <w:tab w:val="clear" w:pos="2268"/>
        <w:tab w:val="clear" w:pos="3402"/>
        <w:tab w:val="clear" w:pos="4536"/>
        <w:tab w:val="clear" w:pos="5670"/>
        <w:tab w:val="clear" w:pos="6804"/>
        <w:tab w:val="clear" w:pos="7938"/>
        <w:tab w:val="clear" w:pos="9072"/>
        <w:tab w:val="clear" w:pos="10206"/>
        <w:tab w:val="clear" w:pos="11340"/>
        <w:tab w:val="clear" w:pos="12474"/>
        <w:tab w:val="clear" w:pos="13608"/>
        <w:tab w:val="clear" w:pos="14742"/>
        <w:tab w:val="clear" w:pos="15876"/>
      </w:tabs>
      <w:spacing w:line="0" w:lineRule="auto"/>
    </w:pPr>
    <w:rPr/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15" Type="http://schemas.openxmlformats.org/officeDocument/2006/relationships/header" Target="header0001.xml"/>
	<Relationship Id="rId00016" Type="http://schemas.openxmlformats.org/officeDocument/2006/relationships/footer" Target="footer0001.xml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09" Type="http://schemas.openxmlformats.org/officeDocument/2006/relationships/image" Target="media/image0005.jpg"/>
	<Relationship Id="rId00010" Type="http://schemas.openxmlformats.org/officeDocument/2006/relationships/image" Target="media/image0006.jpg"/>
	<Relationship Id="rId00011" Type="http://schemas.openxmlformats.org/officeDocument/2006/relationships/image" Target="media/image0007.jpg"/>
	<Relationship Id="rId00012" Type="http://schemas.openxmlformats.org/officeDocument/2006/relationships/image" Target="media/image0008.jpg"/>
	<Relationship Id="rId00013" Type="http://schemas.openxmlformats.org/officeDocument/2006/relationships/image" Target="media/image0009.jpg"/>
	<Relationship Id="rId00014" Type="http://schemas.openxmlformats.org/officeDocument/2006/relationships/image" Target="media/image0010.jpg"/>
	<Relationship Id="rId00017" Type="http://schemas.openxmlformats.org/officeDocument/2006/relationships/numbering" Target="numbering.xml"/>
	<Relationship Id="rId00018" Type="http://schemas.openxmlformats.org/officeDocument/2006/relationships/fontTable" Target="fontTable.xml"/>
	<Relationship Id="rId00019" Type="http://schemas.openxmlformats.org/officeDocument/2006/relationships/settings" Target="settings.xml"/>
</Relationships>

</file>

<file path=word/_rels/header0001.xml.rels><?xml version="1.0" encoding="UTF-8" standalone="yes"?>
<Relationships xmlns="http://schemas.openxmlformats.org/package/2006/relationships">
	<Relationship Id="rId00005" Type="http://schemas.openxmlformats.org/officeDocument/2006/relationships/image" Target="media/image0001.jpg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