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8720"/>
        <w:gridCol w:w="2055"/>
      </w:tblGrid>
      <w:tr>
        <w:trPr/>
        <w:tc>
          <w:tcPr>
            <w:shd w:val="clear" w:color="auto" w:fill="auto"/>
            <w:tcW w:w="8720" w:type="dxa"/>
            <w:vAlign w:val="top"/>
            <w:textDirection w:val="lrTb"/>
            <w:noWrap w:val="false"/>
          </w:tcPr>
          <w:p>
            <w:pPr>
              <w:pStyle w:val="63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3749675" cy="1520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3749675" cy="152019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5.2pt;height:119.7pt;mso-wrap-distance-left:0.0pt;mso-wrap-distance-top:0.0pt;mso-wrap-distance-right:0.0pt;mso-wrap-distance-bottom:0.0pt;" stroked="false">
                      <v:path textboxrect="0,0,0,0"/>
                      <v:imagedata r:id="rId11" o:title=""/>
                    </v:shape>
                  </w:pict>
                </mc:Fallback>
              </mc:AlternateContent>
            </w:r>
            <w:r/>
          </w:p>
          <w:p>
            <w:pPr>
              <w:pStyle w:val="63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vAlign w:val="top"/>
            <w:textDirection w:val="lrTb"/>
            <w:noWrap w:val="false"/>
          </w:tcPr>
          <w:p>
            <w:pPr>
              <w:pStyle w:val="63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86485"/>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956310" cy="10864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5.5pt;mso-wrap-distance-left:0.0pt;mso-wrap-distance-top:0.0pt;mso-wrap-distance-right:0.0pt;mso-wrap-distance-bottom:0.0pt;" stroked="false">
                      <v:path textboxrect="0,0,0,0"/>
                      <v:imagedata r:id="rId12" o:title=""/>
                    </v:shape>
                  </w:pict>
                </mc:Fallback>
              </mc:AlternateContent>
            </w:r>
            <w:r/>
          </w:p>
        </w:tc>
      </w:tr>
    </w:tbl>
    <w:p>
      <w:pPr>
        <w:pStyle w:val="631"/>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32"/>
        </w:rPr>
      </w:pPr>
      <w:r>
        <w:rPr>
          <w:color w:val="004288"/>
        </w:rPr>
        <w:t xml:space="preserve">Mandat de vente Exclusif - </w:t>
      </w:r>
      <w:r>
        <w:rPr>
          <w:color w:val="004288"/>
          <w:sz w:val="32"/>
        </w:rPr>
        <w:t xml:space="preserve">N°</w:t>
      </w:r>
      <w:r/>
    </w:p>
    <w:p>
      <w:pPr>
        <w:pStyle w:val="630"/>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rFonts w:ascii="Times New Roman" w:hAnsi="Times New Roman" w:eastAsia="Times New Roman"/>
          <w:color w:val="004288"/>
          <w:sz w:val="24"/>
        </w:rPr>
        <w:t xml:space="preserve">(Avec faculté de rétractation)</w:t>
      </w:r>
      <w:r/>
    </w:p>
    <w:p>
      <w:pPr>
        <w:pStyle w:val="630"/>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pStyle w:val="630"/>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pStyle w:val="630"/>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pStyle w:val="63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t xml:space="preserve">Mr  WOLHER</w:t>
        <w:br/>
      </w:r>
      <w:r>
        <w:rPr>
          <w:sz w:val="24"/>
        </w:rPr>
        <w:t xml:space="preserve">Adresse :</w:t>
      </w:r>
      <w:r>
        <w:rPr>
          <w:b/>
          <w:sz w:val="24"/>
        </w:rPr>
        <w:t xml:space="preserve"> ROSAS, 24120 SAINTE-ORSE</w:t>
      </w:r>
      <w:r/>
    </w:p>
    <w:p>
      <w:pPr>
        <w:pStyle w:val="63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3"/>
        </w:rPr>
      </w:pPr>
      <w:r>
        <w:rPr>
          <w:color w:val="auto"/>
          <w:sz w:val="23"/>
        </w:rPr>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color w:val="000000"/>
          <w:sz w:val="22"/>
        </w:rPr>
      </w:pPr>
      <w:r>
        <w:rPr>
          <w:color w:val="000000"/>
          <w:sz w:val="22"/>
        </w:rPr>
        <w:t xml:space="preserve">Agissant conjointement et solidairement en qualité de seuls propriétaires, mandatons par la présente afin</w:t>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color w:val="000000"/>
          <w:sz w:val="22"/>
        </w:rPr>
      </w:pPr>
      <w:r>
        <w:rPr>
          <w:color w:val="000000"/>
          <w:sz w:val="22"/>
        </w:rPr>
        <w:t xml:space="preserve">de rechercher un acquéreur et faire toutes les démarches en vue de vendre les biens et droits ci-dessous</w:t>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color w:val="000000"/>
          <w:sz w:val="22"/>
        </w:rPr>
      </w:pPr>
      <w:r>
        <w:rPr>
          <w:color w:val="000000"/>
          <w:sz w:val="22"/>
        </w:rPr>
        <w:t xml:space="preserve">désignés et nous engageant à produire toutes justifications de propriété :</w:t>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color w:val="000000"/>
          <w:sz w:val="22"/>
        </w:rPr>
      </w:pPr>
      <w:r>
        <w:rPr>
          <w:color w:val="000000"/>
          <w:sz w:val="22"/>
        </w:rPr>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color w:val="000000"/>
          <w:sz w:val="22"/>
        </w:rPr>
      </w:pPr>
      <w:r>
        <w:rPr>
          <w:b/>
          <w:color w:val="004288"/>
          <w:sz w:val="22"/>
        </w:rPr>
        <w:t xml:space="preserve">Maisons en Périgord</w:t>
      </w:r>
      <w:r>
        <w:rPr>
          <w:color w:val="000000"/>
          <w:sz w:val="22"/>
        </w:rPr>
        <w:t xml:space="preserve">, SARL au capital de 7622 €, sise au 11 rue du 4 septembre - 24290 Montignac,</w:t>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color w:val="000000"/>
          <w:sz w:val="22"/>
        </w:rPr>
      </w:pPr>
      <w:r>
        <w:rPr>
          <w:color w:val="000000"/>
          <w:sz w:val="22"/>
        </w:rPr>
        <w:t xml:space="preserve">titulaire de la carte professionnelle « transactions sur immeubles et fonds de commerce » n°: CPI 2401</w:t>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color w:val="000000"/>
          <w:sz w:val="22"/>
        </w:rPr>
      </w:pPr>
      <w:r>
        <w:rPr>
          <w:color w:val="000000"/>
          <w:sz w:val="22"/>
        </w:rPr>
        <w:t xml:space="preserve">2018 000 030 866, délivrée par la CCI de la Dordogne, Transaction sur immeubles et fonds de commerce.</w:t>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color w:val="000000"/>
          <w:sz w:val="22"/>
        </w:rPr>
      </w:pPr>
      <w:r>
        <w:rPr>
          <w:color w:val="000000"/>
          <w:sz w:val="22"/>
        </w:rPr>
        <w:t xml:space="preserve">Non détention de fonds. Garantie:110 000 €</w:t>
      </w:r>
      <w:r>
        <w:rPr>
          <w:b/>
          <w:color w:val="000000"/>
          <w:sz w:val="22"/>
        </w:rPr>
        <w:t xml:space="preserve">.</w:t>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color w:val="000000"/>
          <w:sz w:val="22"/>
        </w:rPr>
      </w:pPr>
      <w:r>
        <w:rPr>
          <w:b/>
          <w:color w:val="000000"/>
          <w:sz w:val="22"/>
        </w:rPr>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color w:val="000000"/>
          <w:sz w:val="22"/>
        </w:rPr>
      </w:pPr>
      <w:r>
        <w:rPr>
          <w:color w:val="000000"/>
          <w:sz w:val="22"/>
        </w:rPr>
        <w:t xml:space="preserve">Avec substitution et délégation automatique au profit de l’ensemble des professionnels de l’immobilier</w:t>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color w:val="000000"/>
          <w:sz w:val="22"/>
        </w:rPr>
      </w:pPr>
      <w:r>
        <w:rPr>
          <w:color w:val="000000"/>
          <w:sz w:val="22"/>
        </w:rPr>
        <w:t xml:space="preserve">adhérents au groupement immobilier Label Pierres ou au profit de tout professionnel spécifiquement sélectionné.</w:t>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color w:val="000000"/>
          <w:sz w:val="22"/>
        </w:rPr>
      </w:pPr>
      <w:r>
        <w:rPr>
          <w:color w:val="000000"/>
          <w:sz w:val="22"/>
        </w:rPr>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2"/>
          <w:u w:val="single"/>
        </w:rPr>
      </w:pPr>
      <w:r>
        <w:rPr>
          <w:b/>
          <w:sz w:val="22"/>
          <w:u w:val="single"/>
        </w:rPr>
        <w:t xml:space="preserve">1. Situation - Désignation :</w:t>
      </w:r>
      <w:r/>
    </w:p>
    <w:p>
      <w:pPr>
        <w:pStyle w:val="632"/>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14"/>
        </w:rPr>
      </w:pPr>
      <w:r>
        <w:rPr>
          <w:color w:val="auto"/>
          <w:sz w:val="14"/>
        </w:rPr>
      </w:r>
      <w:r/>
    </w:p>
    <w:p>
      <w:pPr>
        <w:pStyle w:val="630"/>
        <w:jc w:val="both"/>
        <w:widowControl w:val="off"/>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rPr>
      </w:pPr>
      <w:r>
        <w:rPr>
          <w:rFonts w:ascii="Times New Roman" w:hAnsi="Times New Roman" w:eastAsia="Times New Roman"/>
          <w:b/>
          <w:sz w:val="24"/>
        </w:rPr>
        <w:t xml:space="preserve">Propriété comprenant une maison d'habitation et un gîte. Ensemble cadastré n°759 section D pour une contenance de 1378 m² et sis " Rosas" 24120 SAINTE-ORSE.</w:t>
      </w:r>
      <w:r/>
    </w:p>
    <w:p>
      <w:pPr>
        <w:pStyle w:val="632"/>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3"/>
        </w:rPr>
      </w:pPr>
      <w:r>
        <w:rPr>
          <w:b w:val="0"/>
          <w:color w:val="auto"/>
          <w:sz w:val="23"/>
        </w:rPr>
      </w:r>
      <w:r/>
    </w:p>
    <w:p>
      <w:pPr>
        <w:pStyle w:val="629"/>
        <w:ind w:right="360"/>
        <w:widowControl/>
        <w:tabs>
          <w:tab w:val="left" w:pos="284" w:leader="none"/>
          <w:tab w:val="clear" w:pos="15876" w:leader="none"/>
        </w:tabs>
        <w:rPr>
          <w:rFonts w:ascii="Century Gothic" w:hAnsi="Century Gothic" w:eastAsia="Century Gothic"/>
          <w:color w:val="000000"/>
          <w:sz w:val="22"/>
        </w:rPr>
      </w:pPr>
      <w:r>
        <w:rPr>
          <w:b/>
          <w:sz w:val="22"/>
          <w:u w:val="single"/>
        </w:rPr>
        <w:t xml:space="preserve">2. Prix</w:t>
      </w:r>
      <w:r>
        <w:rPr>
          <w:b/>
          <w:sz w:val="22"/>
        </w:rPr>
        <w:t xml:space="preserve"> </w:t>
      </w:r>
      <w:r>
        <w:rPr>
          <w:sz w:val="22"/>
        </w:rPr>
        <w:t xml:space="preserve">: Le prix demandé par le mandant, vendeur des biens et droits ci-avant désignés est, sauf accord ultérieur de : </w:t>
      </w:r>
      <w:r>
        <w:rPr>
          <w:b/>
          <w:sz w:val="22"/>
        </w:rPr>
        <w:t xml:space="preserve">200 000 €</w:t>
      </w:r>
      <w:r>
        <w:rPr>
          <w:rFonts w:ascii="Century Gothic" w:hAnsi="Century Gothic" w:eastAsia="Century Gothic"/>
          <w:color w:val="000000"/>
        </w:rPr>
        <w:t xml:space="preserve"> </w:t>
      </w:r>
      <w:r>
        <w:rPr>
          <w:b/>
          <w:sz w:val="22"/>
        </w:rPr>
        <w:t xml:space="preserve">net vendeur </w:t>
      </w:r>
      <w:r>
        <w:rPr>
          <w:sz w:val="22"/>
        </w:rPr>
        <w:t xml:space="preserve">payable comptant le jour de la signature de l'acte authentique, tant à l'aide de prêts que de fonds propres de l'acquéreur.</w:t>
      </w:r>
      <w:r/>
    </w:p>
    <w:p>
      <w:pPr>
        <w:pStyle w:val="632"/>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3"/>
        </w:rPr>
      </w:pPr>
      <w:r>
        <w:rPr>
          <w:b w:val="0"/>
          <w:color w:val="auto"/>
          <w:sz w:val="23"/>
        </w:rPr>
      </w:r>
      <w:r/>
    </w:p>
    <w:p>
      <w:pPr>
        <w:pStyle w:val="630"/>
        <w:ind w:right="360"/>
        <w:tabs>
          <w:tab w:val="left" w:pos="28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rPr>
          <w:sz w:val="22"/>
        </w:rPr>
      </w:pPr>
      <w:r>
        <w:rPr>
          <w:b/>
          <w:sz w:val="22"/>
          <w:u w:val="single"/>
        </w:rPr>
        <w:t xml:space="preserve">3. Honoraires</w:t>
      </w:r>
      <w:r>
        <w:rPr>
          <w:b/>
          <w:sz w:val="22"/>
        </w:rPr>
        <w:t xml:space="preserve"> </w:t>
      </w:r>
      <w:r>
        <w:rPr>
          <w:sz w:val="22"/>
        </w:rPr>
        <w:t xml:space="preserve">: Les honoraires de l'agence Maisons en Périgord à charge de l’acquéreur seront de: </w:t>
      </w:r>
      <w:r/>
    </w:p>
    <w:p>
      <w:pPr>
        <w:pStyle w:val="630"/>
        <w:ind w:right="360"/>
        <w:tabs>
          <w:tab w:val="left" w:pos="284"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rPr>
          <w:rFonts w:ascii="Verdana" w:hAnsi="Verdana" w:eastAsia="Verdana"/>
        </w:rPr>
      </w:pPr>
      <w:r>
        <w:rPr>
          <w:b/>
          <w:sz w:val="22"/>
        </w:rPr>
        <w:t xml:space="preserve">12 000 €</w:t>
      </w:r>
      <w:r>
        <w:rPr>
          <w:sz w:val="22"/>
        </w:rPr>
        <w:t xml:space="preserve"> </w:t>
      </w:r>
      <w:r>
        <w:rPr>
          <w:b/>
          <w:sz w:val="22"/>
        </w:rPr>
        <w:t xml:space="preserve">TTC soit 6.00%</w:t>
      </w:r>
      <w:r>
        <w:rPr>
          <w:b/>
          <w:sz w:val="28"/>
        </w:rPr>
        <w:t xml:space="preserve"> </w:t>
      </w:r>
      <w:r>
        <w:rPr>
          <w:b/>
          <w:sz w:val="22"/>
        </w:rPr>
        <w:t xml:space="preserve">du prix net vendeur, soit un prix affiché Honoraires d'agences inclus de 212 000 €.</w:t>
      </w:r>
      <w:r/>
    </w:p>
    <w:p>
      <w:pPr>
        <w:pStyle w:val="629"/>
        <w:ind w:right="360"/>
        <w:widowControl/>
        <w:tabs>
          <w:tab w:val="left" w:pos="284" w:leader="none"/>
          <w:tab w:val="clear" w:pos="15876" w:leader="none"/>
        </w:tabs>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29"/>
        <w:ind w:right="360"/>
        <w:widowControl/>
        <w:tabs>
          <w:tab w:val="left" w:pos="284" w:leader="none"/>
          <w:tab w:val="clear" w:pos="15876" w:leader="none"/>
        </w:tabs>
        <w:rPr>
          <w:rFonts w:ascii="Garamond" w:hAnsi="Garamond" w:eastAsia="Garamond"/>
          <w:sz w:val="16"/>
        </w:rPr>
      </w:pPr>
      <w:r>
        <w:rPr>
          <w:rFonts w:ascii="Garamond" w:hAnsi="Garamond" w:eastAsia="Garamond"/>
          <w:sz w:val="16"/>
        </w:rPr>
      </w:r>
      <w:r/>
    </w:p>
    <w:p>
      <w:pPr>
        <w:pStyle w:val="629"/>
        <w:ind w:right="360"/>
        <w:widowControl/>
        <w:tabs>
          <w:tab w:val="left" w:pos="284" w:leader="none"/>
          <w:tab w:val="clear" w:pos="15876" w:leader="none"/>
        </w:tabs>
        <w:rPr>
          <w:rFonts w:ascii="Garamond" w:hAnsi="Garamond" w:eastAsia="Garamond"/>
          <w:sz w:val="16"/>
        </w:rPr>
      </w:pPr>
      <w:r>
        <w:rPr>
          <w:rFonts w:ascii="Garamond" w:hAnsi="Garamond" w:eastAsia="Garamond"/>
          <w:sz w:val="16"/>
        </w:rPr>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22"/>
        </w:rPr>
      </w:pPr>
      <w:r>
        <w:rPr>
          <w:b/>
          <w:sz w:val="22"/>
          <w:u w:val="single"/>
        </w:rPr>
        <w:t xml:space="preserve">4. Durée du mandat</w:t>
      </w:r>
      <w:r>
        <w:rPr>
          <w:b/>
          <w:sz w:val="22"/>
        </w:rPr>
        <w:t xml:space="preserve"> :</w:t>
      </w:r>
      <w:r>
        <w:rPr>
          <w:b/>
        </w:rPr>
        <w:t xml:space="preserve"> </w:t>
      </w:r>
      <w:r>
        <w:rPr>
          <w:sz w:val="22"/>
        </w:rPr>
        <w:t xml:space="preserve">Ce mandat vous est consenti pour une durée de douze (12) mois dont les trois premi</w:t>
      </w:r>
      <w:r>
        <w:rPr>
          <w:sz w:val="22"/>
        </w:rPr>
        <w:t xml:space="preserve">ers mois sont irrévocables. Passée cette période d'irrévocabilité, il pourra être dénoncé à tout moment par chacune des parties, à charge pour celle qui entend y mettre fin d'en aviser l'autre partie quinze jours à l'avance par lettre recommandée avec A.R.</w:t>
      </w:r>
      <w:r/>
    </w:p>
    <w:p>
      <w:pPr>
        <w:pStyle w:val="630"/>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pPr>
      <w:r/>
      <w:r/>
    </w:p>
    <w:p>
      <w:pPr>
        <w:pStyle w:val="632"/>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w:t>
      </w:r>
      <w:r>
        <w:rPr>
          <w:b w:val="0"/>
          <w:color w:val="auto"/>
          <w:sz w:val="22"/>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b w:val="0"/>
          <w:color w:val="auto"/>
          <w:sz w:val="22"/>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b w:val="0"/>
          <w:color w:val="auto"/>
          <w:sz w:val="22"/>
        </w:rPr>
        <w:t xml:space="preserve">apparent, la date limite de résiliation. Lorsque cette information ne lui a pas été adressée conformément aux dispositions du premier alinéa, le consommateur peut mettre gratuitement un terme au contrat, à tout moment à compter de la date de reconduction."</w:t>
      </w:r>
      <w:r/>
    </w:p>
    <w:p>
      <w:pPr>
        <w:pStyle w:val="632"/>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2"/>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32"/>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15"/>
        </w:rPr>
      </w:pPr>
      <w:r>
        <w:rPr>
          <w:color w:val="auto"/>
          <w:sz w:val="15"/>
        </w:rPr>
      </w:r>
      <w:r/>
    </w:p>
    <w:p>
      <w:pPr>
        <w:pStyle w:val="63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val="0"/>
          <w:color w:val="auto"/>
          <w:sz w:val="22"/>
        </w:rPr>
      </w:pPr>
      <w:r>
        <w:rPr>
          <w:b w:val="0"/>
          <w:color w:val="auto"/>
          <w:sz w:val="22"/>
        </w:rPr>
        <w:t xml:space="preserve">L'agence s'engage à prendre à ses frais l'ensemble des diagnostiques nécessaires à la vente du bien dans</w:t>
      </w:r>
      <w:r/>
    </w:p>
    <w:p>
      <w:pPr>
        <w:pStyle w:val="63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cas d'une vente par son intermédiaire, hormis l'audit énergétique.</w:t>
      </w:r>
      <w:r/>
    </w:p>
    <w:p>
      <w:pPr>
        <w:pStyle w:val="633"/>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33"/>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3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6"/>
        </w:rPr>
      </w:pPr>
      <w:r>
        <w:rPr>
          <w:b w:val="0"/>
          <w:color w:val="auto"/>
          <w:sz w:val="26"/>
        </w:rPr>
      </w:r>
      <w:r/>
    </w:p>
    <w:p>
      <w:pPr>
        <w:pStyle w:val="632"/>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mc:AlternateContent>
          <mc:Choice Requires="wpg">
            <w:drawing>
              <wp:anchor xmlns:wp="http://schemas.openxmlformats.org/drawingml/2006/wordprocessingDrawing" xmlns:wp14="http://schemas.microsoft.com/office/word/2010/wordprocessingDrawing" distT="0" distB="0" distL="0" distR="0" simplePos="0" relativeHeight="1000000" behindDoc="0" locked="0" layoutInCell="1" allowOverlap="1">
                <wp:simplePos x="0" y="0"/>
                <wp:positionH relativeFrom="column">
                  <wp:posOffset>4569460</wp:posOffset>
                </wp:positionH>
                <wp:positionV relativeFrom="paragraph">
                  <wp:posOffset>1978025</wp:posOffset>
                </wp:positionV>
                <wp:extent cx="876300" cy="390525"/>
                <wp:effectExtent l="0" t="0" r="0" b="0"/>
                <wp:wrapSquare wrapText="bothSides"/>
                <wp:docPr id="3" name="image8.jpeg"/>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3"/>
                        <a:stretch/>
                      </pic:blipFill>
                      <pic:spPr bwMode="auto">
                        <a:xfrm>
                          <a:off x="0" y="0"/>
                          <a:ext cx="876299" cy="390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0;o:allowoverlap:true;o:allowincell:true;mso-position-horizontal-relative:text;margin-left:359.8pt;mso-position-horizontal:absolute;mso-position-vertical-relative:text;margin-top:155.8pt;mso-position-vertical:absolute;width:69.0pt;height:30.8pt;mso-wrap-distance-left:0.0pt;mso-wrap-distance-top:0.0pt;mso-wrap-distance-right:0.0pt;mso-wrap-distance-bottom:0.0pt;" stroked="false">
                <v:path textboxrect="0,0,0,0"/>
                <w10:wrap type="square"/>
                <v:imagedata r:id="rId13"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1000001" behindDoc="0" locked="0" layoutInCell="1" allowOverlap="1">
                <wp:simplePos x="0" y="0"/>
                <wp:positionH relativeFrom="column">
                  <wp:posOffset>5624830</wp:posOffset>
                </wp:positionH>
                <wp:positionV relativeFrom="paragraph">
                  <wp:posOffset>2186940</wp:posOffset>
                </wp:positionV>
                <wp:extent cx="790575" cy="238125"/>
                <wp:effectExtent l="0" t="0" r="0" b="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4"/>
                        <a:stretch/>
                      </pic:blipFill>
                      <pic:spPr bwMode="auto">
                        <a:xfrm>
                          <a:off x="0" y="0"/>
                          <a:ext cx="790575" cy="2381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1000001;o:allowoverlap:true;o:allowincell:true;mso-position-horizontal-relative:text;margin-left:442.9pt;mso-position-horizontal:absolute;mso-position-vertical-relative:text;margin-top:172.2pt;mso-position-vertical:absolute;width:62.2pt;height:18.8pt;mso-wrap-distance-left:0.0pt;mso-wrap-distance-top:0.0pt;mso-wrap-distance-right:0.0pt;mso-wrap-distance-bottom:0.0pt;" stroked="false">
                <v:path textboxrect="0,0,0,0"/>
                <w10:wrap type="square"/>
                <v:imagedata r:id="rId14" o:title=""/>
              </v:shape>
            </w:pict>
          </mc:Fallback>
        </mc:AlternateContent>
      </w:r>
      <w:r>
        <w:rPr>
          <w:b/>
          <w:sz w:val="22"/>
          <w:u w:val="single"/>
        </w:rPr>
        <w:t xml:space="preserve">7. Moyens de diffusion des annonces commerciales</w:t>
      </w:r>
      <w:r>
        <w:rPr>
          <w:b/>
        </w:rPr>
        <w:t xml:space="preserve"> </w:t>
      </w:r>
      <w:r>
        <w:rPr>
          <w:b/>
          <w:sz w:val="22"/>
        </w:rPr>
        <w:t xml:space="preserve">: </w:t>
      </w:r>
      <w:r>
        <w:rPr>
          <w:color w:val="000000"/>
          <w:sz w:val="22"/>
        </w:rPr>
        <w:t xml:space="preserve">De par son appartenance au Groupement Label Pierres, l'annonce commerciale est susceptible d'être diffusée sur un ou plusieurs des sites internet des Agences mem</w:t>
      </w:r>
      <w:r>
        <w:rPr>
          <w:color w:val="000000"/>
          <w:sz w:val="22"/>
        </w:rPr>
        <w:t xml:space="preserve">bres du Groupement, sur un ou plusieurs des sites de nos agences partenaires en France ou à l'étranger, ainsi que d'apparaitre ponctuellement sur certains portails français et étranger en fonction de nos choix de campagnes de communication, et notamment : </w:t>
      </w:r>
      <w:r>
        <w:rPr>
          <w:b/>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 et à poser un panneau sur le bien immobilier si l'agence le juge utile.</w:t>
      </w:r>
      <w:r/>
    </w:p>
    <w:p>
      <w:pPr>
        <w:pStyle w:val="632"/>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18"/>
        </w:rPr>
      </w:pPr>
      <w:r>
        <mc:AlternateContent>
          <mc:Choice Requires="wpg">
            <w:drawing>
              <wp:anchor xmlns:wp="http://schemas.openxmlformats.org/drawingml/2006/wordprocessingDrawing" xmlns:wp14="http://schemas.microsoft.com/office/word/2010/wordprocessingDrawing" distT="0" distB="0" distL="0" distR="0" simplePos="0" relativeHeight="1000002" behindDoc="0" locked="0" layoutInCell="1" allowOverlap="1">
                <wp:simplePos x="0" y="0"/>
                <wp:positionH relativeFrom="column">
                  <wp:posOffset>1748790</wp:posOffset>
                </wp:positionH>
                <wp:positionV relativeFrom="paragraph">
                  <wp:posOffset>408305</wp:posOffset>
                </wp:positionV>
                <wp:extent cx="847725" cy="407670"/>
                <wp:effectExtent l="0" t="0" r="0" b="0"/>
                <wp:wrapTopAndBottom/>
                <wp:docPr id="5" name="image4.jpeg"/>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5"/>
                        <a:stretch/>
                      </pic:blipFill>
                      <pic:spPr bwMode="auto">
                        <a:xfrm>
                          <a:off x="0" y="0"/>
                          <a:ext cx="847725" cy="4076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1000002;o:allowoverlap:true;o:allowincell:true;mso-position-horizontal-relative:text;margin-left:137.7pt;mso-position-horizontal:absolute;mso-position-vertical-relative:text;margin-top:32.1pt;mso-position-vertical:absolute;width:66.8pt;height:32.1pt;mso-wrap-distance-left:0.0pt;mso-wrap-distance-top:0.0pt;mso-wrap-distance-right:0.0pt;mso-wrap-distance-bottom:0.0pt;" stroked="false">
                <v:path textboxrect="0,0,0,0"/>
                <w10:wrap type="topAndBottom"/>
                <v:imagedata r:id="rId15"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1000003" behindDoc="0" locked="0" layoutInCell="1" allowOverlap="1">
                <wp:simplePos x="0" y="0"/>
                <wp:positionH relativeFrom="column">
                  <wp:posOffset>3700145</wp:posOffset>
                </wp:positionH>
                <wp:positionV relativeFrom="paragraph">
                  <wp:posOffset>360680</wp:posOffset>
                </wp:positionV>
                <wp:extent cx="619125" cy="619125"/>
                <wp:effectExtent l="0" t="0" r="0" b="0"/>
                <wp:wrapTopAndBottom/>
                <wp:docPr id="6" name="image5.jpeg"/>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6"/>
                        <a:stretch/>
                      </pic:blipFill>
                      <pic:spPr bwMode="auto">
                        <a:xfrm>
                          <a:off x="0" y="0"/>
                          <a:ext cx="619125" cy="6191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1000003;o:allowoverlap:true;o:allowincell:true;mso-position-horizontal-relative:text;margin-left:291.3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1000004" behindDoc="0" locked="0" layoutInCell="1" allowOverlap="1">
                <wp:simplePos x="0" y="0"/>
                <wp:positionH relativeFrom="column">
                  <wp:posOffset>148590</wp:posOffset>
                </wp:positionH>
                <wp:positionV relativeFrom="paragraph">
                  <wp:posOffset>200025</wp:posOffset>
                </wp:positionV>
                <wp:extent cx="647700" cy="733425"/>
                <wp:effectExtent l="0" t="0" r="0" b="0"/>
                <wp:wrapTopAndBottom/>
                <wp:docPr id="7" name="image11.jpeg"/>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7"/>
                        <a:stretch/>
                      </pic:blipFill>
                      <pic:spPr bwMode="auto">
                        <a:xfrm>
                          <a:off x="0" y="0"/>
                          <a:ext cx="647700" cy="73342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1000004;o:allowoverlap:true;o:allowincell:true;mso-position-horizontal-relative:text;margin-left:11.7pt;mso-position-horizontal:absolute;mso-position-vertical-relative:text;margin-top:15.8pt;mso-position-vertical:absolute;width:51.0pt;height:57.8pt;mso-wrap-distance-left:0.0pt;mso-wrap-distance-top:0.0pt;mso-wrap-distance-right:0.0pt;mso-wrap-distance-bottom:0.0pt;" stroked="false">
                <v:path textboxrect="0,0,0,0"/>
                <w10:wrap type="topAndBottom"/>
                <v:imagedata r:id="rId17"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1000005" behindDoc="0" locked="0" layoutInCell="1" allowOverlap="1">
                <wp:simplePos x="0" y="0"/>
                <wp:positionH relativeFrom="column">
                  <wp:posOffset>890905</wp:posOffset>
                </wp:positionH>
                <wp:positionV relativeFrom="paragraph">
                  <wp:posOffset>161925</wp:posOffset>
                </wp:positionV>
                <wp:extent cx="666750" cy="790575"/>
                <wp:effectExtent l="0" t="0" r="0" b="0"/>
                <wp:wrapTopAndBottom/>
                <wp:docPr id="8" name="_tx_id_3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8"/>
                        <a:stretch/>
                      </pic:blipFill>
                      <pic:spPr bwMode="auto">
                        <a:xfrm>
                          <a:off x="0" y="0"/>
                          <a:ext cx="666750" cy="79057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1000005;o:allowoverlap:true;o:allowincell:true;mso-position-horizontal-relative:text;margin-left:70.1pt;mso-position-horizontal:absolute;mso-position-vertical-relative:text;margin-top:12.8pt;mso-position-vertical:absolute;width:52.5pt;height:62.2pt;mso-wrap-distance-left:0.0pt;mso-wrap-distance-top:0.0pt;mso-wrap-distance-right:84.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1000006" behindDoc="0" locked="0" layoutInCell="1" allowOverlap="1">
                <wp:simplePos x="0" y="0"/>
                <wp:positionH relativeFrom="column">
                  <wp:posOffset>2775585</wp:posOffset>
                </wp:positionH>
                <wp:positionV relativeFrom="paragraph">
                  <wp:posOffset>347980</wp:posOffset>
                </wp:positionV>
                <wp:extent cx="523875" cy="533400"/>
                <wp:effectExtent l="0" t="0" r="0" b="0"/>
                <wp:wrapTopAndBottom/>
                <wp:docPr id="9" name="image14.jpeg"/>
                <wp:cNvGraphicFramePr/>
                <a:graphic xmlns:a="http://schemas.openxmlformats.org/drawingml/2006/main">
                  <a:graphicData uri="http://schemas.openxmlformats.org/drawingml/2006/picture">
                    <pic:pic xmlns:pic="http://schemas.openxmlformats.org/drawingml/2006/picture">
                      <pic:nvPicPr>
                        <pic:cNvPr id="0" name="Image 9"/>
                        <pic:cNvPicPr/>
                        <pic:nvPr/>
                      </pic:nvPicPr>
                      <pic:blipFill>
                        <a:blip r:embed="rId19"/>
                        <a:stretch/>
                      </pic:blipFill>
                      <pic:spPr bwMode="auto">
                        <a:xfrm>
                          <a:off x="0" y="0"/>
                          <a:ext cx="523875" cy="5334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1000006;o:allowoverlap:true;o:allowincell:true;mso-position-horizontal-relative:text;margin-left:218.5pt;mso-position-horizontal:absolute;mso-position-vertical-relative:text;margin-top:27.4pt;mso-position-vertical:absolute;width:41.2pt;height:42.0pt;mso-wrap-distance-left:0.0pt;mso-wrap-distance-top:0.0pt;mso-wrap-distance-right:0.0pt;mso-wrap-distance-bottom:0.0pt;" stroked="false">
                <v:path textboxrect="0,0,0,0"/>
                <w10:wrap type="topAndBottom"/>
                <v:imagedata r:id="rId19" o:title=""/>
              </v:shape>
            </w:pict>
          </mc:Fallback>
        </mc:AlternateContent>
      </w:r>
      <w:r/>
    </w:p>
    <w:p>
      <w:pPr>
        <w:pStyle w:val="63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1000007" behindDoc="0" locked="0" layoutInCell="1" allowOverlap="1">
                <wp:simplePos x="0" y="0"/>
                <wp:positionH relativeFrom="column">
                  <wp:posOffset>-4647565</wp:posOffset>
                </wp:positionH>
                <wp:positionV relativeFrom="paragraph">
                  <wp:posOffset>908050</wp:posOffset>
                </wp:positionV>
                <wp:extent cx="733425" cy="647700"/>
                <wp:effectExtent l="0" t="0" r="0" b="0"/>
                <wp:wrapTopAndBottom/>
                <wp:docPr id="10" name="image6.jpeg"/>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20"/>
                        <a:stretch/>
                      </pic:blipFill>
                      <pic:spPr bwMode="auto">
                        <a:xfrm>
                          <a:off x="0" y="0"/>
                          <a:ext cx="733424" cy="6477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1000007;o:allowoverlap:true;o:allowincell:true;mso-position-horizontal-relative:text;margin-left:-365.9pt;mso-position-horizontal:absolute;mso-position-vertical-relative:text;margin-top:71.5pt;mso-position-vertical:absolute;width:57.8pt;height:51.0pt;mso-wrap-distance-left:0.0pt;mso-wrap-distance-top:0.0pt;mso-wrap-distance-right:0.0pt;mso-wrap-distance-bottom:0.0pt;" stroked="false">
                <v:path textboxrect="0,0,0,0"/>
                <w10:wrap type="topAndBottom"/>
                <v:imagedata r:id="rId20"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1000008" behindDoc="0" locked="0" layoutInCell="1" allowOverlap="1">
                <wp:simplePos x="0" y="0"/>
                <wp:positionH relativeFrom="column">
                  <wp:posOffset>-5321300</wp:posOffset>
                </wp:positionH>
                <wp:positionV relativeFrom="paragraph">
                  <wp:posOffset>903605</wp:posOffset>
                </wp:positionV>
                <wp:extent cx="600075" cy="600075"/>
                <wp:effectExtent l="0" t="0" r="0" b="0"/>
                <wp:wrapTopAndBottom/>
                <wp:docPr id="11" name="image7.jpeg"/>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21"/>
                        <a:stretch/>
                      </pic:blipFill>
                      <pic:spPr bwMode="auto">
                        <a:xfrm>
                          <a:off x="0" y="0"/>
                          <a:ext cx="600075" cy="60007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1000008;o:allowoverlap:true;o:allowincell:true;mso-position-horizontal-relative:text;margin-left:-419.0pt;mso-position-horizontal:absolute;mso-position-vertical-relative:text;margin-top:71.1pt;mso-position-vertical:absolute;width:47.2pt;height:47.2pt;mso-wrap-distance-left:0.0pt;mso-wrap-distance-top:0.0pt;mso-wrap-distance-right:0.0pt;mso-wrap-distance-bottom:0.0pt;" stroked="false">
                <v:path textboxrect="0,0,0,0"/>
                <w10:wrap type="topAndBottom"/>
                <v:imagedata r:id="rId21" o:title=""/>
              </v:shape>
            </w:pict>
          </mc:Fallback>
        </mc:AlternateContent>
      </w:r>
      <w:r/>
    </w:p>
    <w:p>
      <w:pPr>
        <w:pStyle w:val="63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0"/>
        </w:rPr>
      </w:pPr>
      <w:r>
        <w:rPr>
          <w:b w:val="0"/>
          <w:color w:val="auto"/>
          <w:sz w:val="20"/>
        </w:rPr>
      </w:r>
      <w:r/>
    </w:p>
    <w:p>
      <w:pPr>
        <w:pStyle w:val="63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0"/>
        </w:rPr>
      </w:pPr>
      <w:r>
        <w:rPr>
          <w:b w:val="0"/>
          <w:color w:val="auto"/>
          <w:sz w:val="20"/>
        </w:rPr>
      </w:r>
      <w:r/>
    </w:p>
    <w:p>
      <w:pPr>
        <w:pStyle w:val="63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0"/>
        </w:rPr>
      </w:pPr>
      <w:r>
        <w:rPr>
          <w:b w:val="0"/>
          <w:color w:val="auto"/>
          <w:sz w:val="20"/>
        </w:rPr>
      </w:r>
      <w:r/>
    </w:p>
    <w:p>
      <w:pPr>
        <w:pStyle w:val="63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0"/>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33"/>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33"/>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 </w:t>
      </w:r>
      <w:r>
        <w:rPr>
          <w:sz w:val="22"/>
        </w:rPr>
        <w:t xml:space="preserve">En considération du mandat présentement accordé, tous pouvoirs vous sont donnés pour mener à bien votre mission. Vous pourrez notamment :</w:t>
      </w:r>
      <w:r/>
    </w:p>
    <w:p>
      <w:pPr>
        <w:pStyle w:val="632"/>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3"/>
        <w:numPr>
          <w:ilvl w:val="0"/>
          <w:numId w:val="2"/>
        </w:numPr>
        <w:ind w:left="360" w:right="360" w:hanging="360"/>
        <w:spacing w:after="0" w:line="242" w:lineRule="auto"/>
        <w:widowControl w:val="off"/>
        <w:tabs>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072" w:leader="none"/>
        </w:tabs>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w:t>
      </w:r>
      <w:r>
        <w:rPr>
          <w:sz w:val="22"/>
        </w:rPr>
        <w:t xml:space="preserve"> vos frais seulement, apposer un panneau de mise en vente à l'endroit que vous jugerez le plus approprié et publier toute photographie. Le mandant pourra exercer son droit d'accès et de rectification conformément à l'article 27 de la loi du 6 janvier 1978.</w:t>
      </w:r>
      <w:r/>
    </w:p>
    <w:p>
      <w:pPr>
        <w:pStyle w:val="633"/>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34"/>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32"/>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3"/>
        <w:numPr>
          <w:ilvl w:val="0"/>
          <w:numId w:val="2"/>
        </w:numPr>
        <w:ind w:left="360" w:right="360" w:hanging="360"/>
        <w:spacing w:after="0" w:line="240" w:lineRule="auto"/>
        <w:widowControl w:val="off"/>
        <w:tabs>
          <w:tab w:val="left" w:pos="360"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33"/>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33"/>
        <w:numPr>
          <w:ilvl w:val="0"/>
          <w:numId w:val="2"/>
        </w:numPr>
        <w:ind w:left="360" w:right="360" w:hanging="360"/>
        <w:spacing w:after="0" w:line="240" w:lineRule="auto"/>
        <w:widowControl w:val="off"/>
        <w:tabs>
          <w:tab w:val="left" w:pos="360"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32"/>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3"/>
        <w:numPr>
          <w:ilvl w:val="0"/>
          <w:numId w:val="2"/>
        </w:numPr>
        <w:ind w:left="360" w:right="360" w:hanging="360"/>
        <w:spacing w:after="0" w:line="240" w:lineRule="auto"/>
        <w:widowControl w:val="off"/>
        <w:tabs>
          <w:tab w:val="left" w:pos="360"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r/>
    </w:p>
    <w:p>
      <w:pPr>
        <w:pStyle w:val="632"/>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3"/>
        <w:numPr>
          <w:ilvl w:val="0"/>
          <w:numId w:val="2"/>
        </w:numPr>
        <w:ind w:left="360" w:right="360" w:hanging="360"/>
        <w:spacing w:before="1" w:after="0" w:line="240" w:lineRule="auto"/>
        <w:widowControl w:val="off"/>
        <w:tabs>
          <w:tab w:val="left" w:pos="360"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w:t>
      </w:r>
      <w:r>
        <w:rPr>
          <w:sz w:val="22"/>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32"/>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3"/>
        <w:numPr>
          <w:ilvl w:val="0"/>
          <w:numId w:val="2"/>
        </w:numPr>
        <w:ind w:left="360" w:right="360" w:hanging="360"/>
        <w:spacing w:before="1" w:after="0" w:line="240" w:lineRule="auto"/>
        <w:widowControl w:val="off"/>
        <w:tabs>
          <w:tab w:val="left" w:pos="360"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w:t>
      </w:r>
      <w:r>
        <w:rPr>
          <w:sz w:val="22"/>
        </w:rPr>
        <w:t xml:space="preserve">e : En vue de garantir la bonne exécution des présentes et de leur suite, les fonds ou valeurs qu'il est d'usage de faire verser par l'acquéreur seront détenus par tout séquestre habilité à cet effet (notaire ou agence titulaire d'une garantie financière).</w:t>
      </w:r>
      <w:r/>
    </w:p>
    <w:p>
      <w:pPr>
        <w:pStyle w:val="632"/>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3"/>
        <w:numPr>
          <w:ilvl w:val="0"/>
          <w:numId w:val="2"/>
        </w:numPr>
        <w:ind w:left="360" w:right="360" w:hanging="360"/>
        <w:jc w:val="both"/>
        <w:spacing w:after="0" w:line="242" w:lineRule="auto"/>
        <w:widowControl w:val="off"/>
        <w:tabs>
          <w:tab w:val="left" w:pos="360"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32"/>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3"/>
        <w:numPr>
          <w:ilvl w:val="0"/>
          <w:numId w:val="2"/>
        </w:numPr>
        <w:ind w:left="360" w:right="360" w:hanging="360"/>
        <w:spacing w:after="0" w:line="242" w:lineRule="auto"/>
        <w:widowControl w:val="off"/>
        <w:tabs>
          <w:tab w:val="left" w:pos="360"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Ce dossier devra être annexé à l'engagement des parties.</w:t>
      </w:r>
      <w:r/>
    </w:p>
    <w:p>
      <w:pPr>
        <w:pStyle w:val="632"/>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1"/>
        </w:rPr>
      </w:pPr>
      <w:r>
        <w:rPr>
          <w:b w:val="0"/>
          <w:color w:val="auto"/>
          <w:sz w:val="21"/>
        </w:rPr>
      </w:r>
      <w:r/>
    </w:p>
    <w:p>
      <w:pPr>
        <w:pStyle w:val="633"/>
        <w:numPr>
          <w:ilvl w:val="0"/>
          <w:numId w:val="2"/>
        </w:numPr>
        <w:ind w:left="360" w:right="360" w:hanging="360"/>
        <w:spacing w:after="0" w:line="240" w:lineRule="auto"/>
        <w:widowControl w:val="off"/>
        <w:tabs>
          <w:tab w:val="left" w:pos="360"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3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3"/>
        <w:numPr>
          <w:ilvl w:val="0"/>
          <w:numId w:val="2"/>
        </w:numPr>
        <w:ind w:left="360" w:right="360" w:hanging="360"/>
        <w:spacing w:after="0" w:line="240" w:lineRule="auto"/>
        <w:widowControl w:val="off"/>
        <w:tabs>
          <w:tab w:val="left" w:pos="360"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33"/>
        <w:numPr>
          <w:ilvl w:val="0"/>
          <w:numId w:val="2"/>
        </w:numPr>
        <w:ind w:left="360" w:right="360" w:hanging="360"/>
        <w:spacing w:after="0" w:line="240" w:lineRule="auto"/>
        <w:widowControl w:val="off"/>
        <w:tabs>
          <w:tab w:val="left" w:pos="360"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sz w:val="22"/>
          <w:szCs w:val="22"/>
          <w:u w:val="single"/>
        </w:rPr>
      </w:pPr>
      <w:r>
        <w:rPr>
          <w:sz w:val="22"/>
          <w:highlight w:val="none"/>
        </w:rPr>
      </w:r>
      <w:r>
        <w:rPr>
          <w:sz w:val="22"/>
          <w:highlight w:val="none"/>
        </w:rPr>
      </w:r>
    </w:p>
    <w:p>
      <w:pPr>
        <w:pStyle w:val="633"/>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 Obligations du mandant</w:t>
      </w:r>
      <w:r>
        <w:rPr>
          <w:b/>
          <w:sz w:val="22"/>
        </w:rPr>
        <w:t xml:space="preserve"> :</w:t>
      </w:r>
      <w:r/>
    </w:p>
    <w:p>
      <w:pPr>
        <w:pStyle w:val="633"/>
        <w:numPr>
          <w:ilvl w:val="0"/>
          <w:numId w:val="3"/>
        </w:numPr>
        <w:ind w:left="110" w:right="360" w:hanging="110"/>
        <w:jc w:val="both"/>
        <w:spacing w:before="1" w:after="0" w:line="242" w:lineRule="auto"/>
        <w:widowControl w:val="off"/>
        <w:tabs>
          <w:tab w:val="left"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33"/>
        <w:numPr>
          <w:ilvl w:val="0"/>
          <w:numId w:val="3"/>
        </w:numPr>
        <w:ind w:left="110" w:right="360" w:hanging="110"/>
        <w:jc w:val="both"/>
        <w:spacing w:after="0" w:line="242" w:lineRule="auto"/>
        <w:widowControl w:val="off"/>
        <w:tabs>
          <w:tab w:val="left"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33"/>
        <w:numPr>
          <w:ilvl w:val="0"/>
          <w:numId w:val="3"/>
        </w:numPr>
        <w:ind w:left="110" w:right="360" w:hanging="110"/>
        <w:jc w:val="both"/>
        <w:spacing w:after="0" w:line="247" w:lineRule="auto"/>
        <w:widowControl w:val="off"/>
        <w:tabs>
          <w:tab w:val="left"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33"/>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072" w:leader="none"/>
        </w:tabs>
        <w:rPr>
          <w:sz w:val="22"/>
        </w:rPr>
      </w:pPr>
      <w:r>
        <w:rPr>
          <w:sz w:val="22"/>
        </w:rPr>
      </w:r>
      <w:r/>
    </w:p>
    <w:p>
      <w:pPr>
        <w:pStyle w:val="633"/>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072" w:leader="none"/>
        </w:tabs>
        <w:rPr>
          <w:sz w:val="22"/>
        </w:rPr>
      </w:pPr>
      <w:r>
        <w:rPr>
          <w:b/>
          <w:sz w:val="22"/>
          <w:u w:val="single"/>
        </w:rPr>
        <w:t xml:space="preserve">11. Option mandat Exclusif</w:t>
      </w:r>
      <w:r>
        <w:rPr>
          <w:b/>
          <w:sz w:val="22"/>
        </w:rPr>
        <w:t xml:space="preserve"> :</w:t>
      </w:r>
      <w:r/>
    </w:p>
    <w:p>
      <w:pPr>
        <w:pStyle w:val="633"/>
        <w:numPr>
          <w:ilvl w:val="0"/>
          <w:numId w:val="3"/>
        </w:numPr>
        <w:ind w:left="110" w:right="360" w:hanging="110"/>
        <w:spacing w:before="3" w:after="0" w:line="240" w:lineRule="auto"/>
        <w:widowControl w:val="off"/>
        <w:tabs>
          <w:tab w:val="left"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Le présent mandat vous est consenti avec exclusivité, nous nous interdisons de vendre par l'intermédiaire d'une autre agence.</w:t>
      </w:r>
      <w:r/>
    </w:p>
    <w:p>
      <w:pPr>
        <w:pStyle w:val="633"/>
        <w:numPr>
          <w:ilvl w:val="0"/>
          <w:numId w:val="3"/>
        </w:numPr>
        <w:ind w:left="110" w:right="360" w:hanging="110"/>
        <w:spacing w:before="1" w:after="0" w:line="242" w:lineRule="auto"/>
        <w:widowControl w:val="off"/>
        <w:tabs>
          <w:tab w:val="left"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Nous nous engageons à diriger vers vous toutes les demandes qui nous seraient adressées personnellement et tout acquéreur qui nous contacterait en direct.</w:t>
      </w:r>
      <w:r/>
    </w:p>
    <w:p>
      <w:pPr>
        <w:pStyle w:val="633"/>
        <w:numPr>
          <w:ilvl w:val="0"/>
          <w:numId w:val="3"/>
        </w:numPr>
        <w:ind w:left="110" w:right="360" w:hanging="110"/>
        <w:spacing w:after="0" w:line="242" w:lineRule="auto"/>
        <w:widowControl w:val="off"/>
        <w:tabs>
          <w:tab w:val="left"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33"/>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33"/>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12. Actions particulières du mandat Exclusif</w:t>
      </w:r>
      <w:r>
        <w:rPr>
          <w:b/>
          <w:sz w:val="22"/>
        </w:rPr>
        <w:t xml:space="preserve"> :</w:t>
      </w:r>
      <w:r/>
    </w:p>
    <w:p>
      <w:pPr>
        <w:pStyle w:val="633"/>
        <w:numPr>
          <w:ilvl w:val="0"/>
          <w:numId w:val="3"/>
        </w:numPr>
        <w:ind w:left="110" w:right="360" w:hanging="110"/>
        <w:spacing w:after="0" w:line="240" w:lineRule="auto"/>
        <w:widowControl w:val="off"/>
        <w:tabs>
          <w:tab w:val="left"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Accompagnement si besoin est pour le rendez-vous des diagnostics techniques.</w:t>
      </w:r>
      <w:r/>
    </w:p>
    <w:p>
      <w:pPr>
        <w:pStyle w:val="633"/>
        <w:numPr>
          <w:ilvl w:val="0"/>
          <w:numId w:val="3"/>
        </w:numPr>
        <w:ind w:left="110" w:right="360" w:hanging="110"/>
        <w:spacing w:after="0" w:line="240" w:lineRule="auto"/>
        <w:widowControl w:val="off"/>
        <w:tabs>
          <w:tab w:val="left"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szCs w:val="22"/>
        </w:rPr>
      </w:pPr>
      <w:r>
        <w:rPr>
          <w:sz w:val="22"/>
          <w:highlight w:val="none"/>
        </w:rPr>
      </w:r>
      <w:r>
        <w:rPr>
          <w:sz w:val="22"/>
          <w:highlight w:val="none"/>
        </w:rPr>
      </w:r>
    </w:p>
    <w:p>
      <w:pPr>
        <w:pStyle w:val="633"/>
        <w:numPr>
          <w:ilvl w:val="0"/>
          <w:numId w:val="3"/>
        </w:numPr>
        <w:ind w:left="110" w:right="360" w:hanging="110"/>
        <w:spacing w:before="2" w:after="0" w:line="242" w:lineRule="auto"/>
        <w:widowControl w:val="off"/>
        <w:tabs>
          <w:tab w:val="left"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sz w:val="22"/>
        </w:rPr>
      </w:pPr>
      <w:r>
        <w:rPr>
          <w:sz w:val="22"/>
        </w:rPr>
        <w:t xml:space="preserve">Présence permanente de votre annonce sur les sites des agences membres de l'association LABEL PIERRES.</w:t>
      </w:r>
      <w:r/>
    </w:p>
    <w:p>
      <w:pPr>
        <w:pStyle w:val="63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rPr>
      </w:pPr>
      <w:r>
        <w:rPr>
          <w:b w:val="0"/>
          <w:color w:val="auto"/>
        </w:rPr>
      </w:r>
      <w:r/>
    </w:p>
    <w:p>
      <w:pPr>
        <w:pStyle w:val="632"/>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0"/>
        </w:rPr>
      </w:pPr>
      <w:r>
        <w:rPr>
          <w:b w:val="0"/>
          <w:color w:val="auto"/>
          <w:sz w:val="20"/>
        </w:rPr>
      </w:r>
      <w:r/>
    </w:p>
    <w:p>
      <w:pPr>
        <w:pStyle w:val="632"/>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13. 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32"/>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3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3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32"/>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r/>
    </w:p>
    <w:p>
      <w:pPr>
        <w:pStyle w:val="632"/>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0"/>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 Option Exécution immédiate du mandat</w:t>
      </w:r>
      <w:r>
        <w:rPr>
          <w:b/>
          <w:sz w:val="24"/>
        </w:rPr>
        <w:t xml:space="preserve"> </w:t>
      </w:r>
      <w:r>
        <w:rPr>
          <w:sz w:val="22"/>
        </w:rPr>
        <w:t xml:space="preserve">(si le mandat est signé à l'agence) :</w:t>
      </w:r>
      <w:r/>
    </w:p>
    <w:p>
      <w:pPr>
        <w:pStyle w:val="632"/>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r/>
    </w:p>
    <w:p>
      <w:pPr>
        <w:pStyle w:val="632"/>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rPr>
      </w:pPr>
      <w:r>
        <w:rPr>
          <w:b w:val="0"/>
          <w:color w:val="auto"/>
        </w:rPr>
      </w:r>
      <w:r/>
    </w:p>
    <w:p>
      <w:pPr>
        <w:pStyle w:val="632"/>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1"/>
        </w:rPr>
      </w:pPr>
      <w:r>
        <w:rPr>
          <w:b w:val="0"/>
          <w:color w:val="auto"/>
          <w:sz w:val="21"/>
        </w:rPr>
      </w:r>
      <w:r/>
    </w:p>
    <w:p>
      <w:pPr>
        <w:pStyle w:val="63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le 12 avril 2024 en deux exemplaires:</w:t>
      </w:r>
      <w:r/>
    </w:p>
    <w:p>
      <w:pPr>
        <w:pStyle w:val="632"/>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2"/>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w:t>
      </w:r>
      <w:r>
        <w:rPr>
          <w:b w:val="0"/>
          <w:color w:val="auto"/>
          <w:sz w:val="22"/>
        </w:rPr>
        <w:t xml:space="preserve">ue préalablement à la signature des présentes, il a reçu les informations prévues aux articles L111-1, L111-2 et L111-3 du code de la consommation et qu'il a eu le temps nécessaire et suffisant pour en prendre connaissance, se renseigner et les comprendre.</w:t>
      </w:r>
      <w:r/>
    </w:p>
    <w:p>
      <w:pPr>
        <w:pStyle w:val="632"/>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2"/>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s>
        <w:rPr>
          <w:b w:val="0"/>
          <w:color w:val="auto"/>
          <w:sz w:val="22"/>
        </w:rPr>
      </w:pPr>
      <w:r>
        <w:rPr>
          <w:b w:val="0"/>
          <w:color w:val="auto"/>
          <w:sz w:val="22"/>
        </w:rPr>
        <w:t xml:space="preserve">Le Propriétaire</w:t>
        <w:tab/>
        <w:tab/>
        <w:tab/>
        <w:t xml:space="preserve">Maisons en Périgord</w:t>
      </w:r>
      <w:r/>
    </w:p>
    <w:p>
      <w:pPr>
        <w:pStyle w:val="632"/>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s>
        <w:rPr>
          <w:b w:val="0"/>
          <w:color w:val="auto"/>
          <w:sz w:val="22"/>
        </w:rPr>
      </w:pPr>
      <w:r>
        <w:rPr>
          <w:b w:val="0"/>
          <w:color w:val="auto"/>
          <w:sz w:val="22"/>
        </w:rPr>
        <w:t xml:space="preserve">"Bon pour mandat"</w:t>
        <w:tab/>
        <w:tab/>
        <w:tab/>
        <w:t xml:space="preserve">"Mandat Accepté"</w:t>
      </w:r>
      <w:r/>
    </w:p>
    <w:p>
      <w:pPr>
        <w:pStyle w:val="632"/>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r>
      <w:r/>
    </w:p>
    <w:p>
      <w:pPr>
        <w:pStyle w:val="632"/>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pPr>
      <w:r/>
      <w:r/>
    </w:p>
    <w:p>
      <w:pPr>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sectPr>
          <w:headerReference w:type="default" r:id="rId9"/>
          <w:footerReference w:type="default" r:id="rId10"/>
          <w:footnotePr/>
          <w:endnotePr/>
          <w:type w:val="nextPage"/>
          <w:pgSz w:w="11910" w:h="16840" w:orient="portrait"/>
          <w:pgMar w:top="840" w:right="711" w:bottom="1135" w:left="740" w:header="720" w:footer="720" w:gutter="0"/>
          <w:cols w:num="1" w:sep="0" w:space="1701" w:equalWidth="1"/>
          <w:docGrid w:linePitch="360"/>
        </w:sectPr>
      </w:pPr>
      <w:r>
        <w:rPr>
          <w:b w:val="0"/>
          <w:color w:val="auto"/>
          <w:sz w:val="22"/>
        </w:rPr>
      </w:r>
      <w:r/>
    </w:p>
    <w:p>
      <w:pPr>
        <w:pStyle w:val="635"/>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32"/>
        </w:rPr>
      </w:pPr>
      <w:r>
        <w:rPr>
          <w:b/>
          <w:sz w:val="32"/>
        </w:rPr>
        <w:t xml:space="preserve">FORMULAIRE DE RETRACTATION</w:t>
      </w:r>
      <w:r/>
    </w:p>
    <w:p>
      <w:pPr>
        <w:pStyle w:val="63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3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32"/>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pStyle w:val="63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206" w:leader="none"/>
        </w:tabs>
        <w:rPr>
          <w:sz w:val="24"/>
        </w:rPr>
      </w:pPr>
      <w:r>
        <w:rPr>
          <w:sz w:val="24"/>
        </w:rPr>
        <w:t xml:space="preserve">A l'attention de Maisons en Périgord, 11 rue du 4 septembre, 24290 Montignac.</w:t>
      </w:r>
      <w:r/>
    </w:p>
    <w:p>
      <w:pPr>
        <w:pStyle w:val="63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32"/>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3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32"/>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3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val="0"/>
          <w:color w:val="auto"/>
        </w:rPr>
      </w:pPr>
      <w:r>
        <w:rPr>
          <w:color w:val="auto"/>
        </w:rPr>
        <w:t xml:space="preserve">Nom :.WOLHER , </w:t>
      </w:r>
      <w:r>
        <w:rPr>
          <w:b w:val="0"/>
          <w:color w:val="auto"/>
        </w:rPr>
        <w:t xml:space="preserve">représenté(e) par ________</w:t>
      </w:r>
      <w:r/>
    </w:p>
    <w:p>
      <w:pPr>
        <w:pStyle w:val="63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color w:val="auto"/>
        </w:rPr>
      </w:pPr>
      <w:r>
        <w:rPr>
          <w:color w:val="auto"/>
        </w:rPr>
        <w:t xml:space="preserve">Adresse : ROSAS, 24120 SAINTE-ORSE</w:t>
      </w:r>
      <w:r/>
    </w:p>
    <w:p>
      <w:pPr>
        <w:pStyle w:val="63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 : 12 avril 2024</w:t>
      </w:r>
      <w:r/>
    </w:p>
    <w:p>
      <w:pPr>
        <w:pStyle w:val="63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32"/>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pStyle w:val="630"/>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 :</w:t>
      </w:r>
      <w:r/>
    </w:p>
    <w:p>
      <w:pPr>
        <w:pStyle w:val="630"/>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pStyle w:val="630"/>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pStyle w:val="630"/>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711" w:bottom="1135" w:left="740" w:header="720" w:footer="720" w:gutter="0"/>
          <w:cols w:num="1" w:sep="0" w:space="1701" w:equalWidth="1"/>
          <w:docGrid w:linePitch="360"/>
        </w:sectPr>
      </w:pPr>
      <w:r>
        <w:rPr>
          <w:sz w:val="24"/>
        </w:rPr>
      </w:r>
      <w:r/>
    </w:p>
    <w:p>
      <w:pPr>
        <w:pStyle w:val="630"/>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32"/>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32"/>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32"/>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32"/>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32"/>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30"/>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 Montant de la garantie :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632"/>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32"/>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32"/>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r>
        <w:rPr>
          <w:b w:val="0"/>
          <w:color w:val="auto"/>
          <w:sz w:val="22"/>
        </w:rPr>
        <w:fldChar w:fldCharType="begin"/>
      </w:r>
      <w:r>
        <w:rPr>
          <w:b w:val="0"/>
          <w:color w:val="auto"/>
          <w:sz w:val="22"/>
        </w:rPr>
        <w:instrText xml:space="preserve"> HYPERLINK "mailto:mperigord@wanadoo.fr" </w:instrText>
      </w:r>
      <w:r>
        <w:rPr>
          <w:b w:val="0"/>
          <w:color w:val="auto"/>
          <w:sz w:val="22"/>
        </w:rPr>
        <w:fldChar w:fldCharType="separate"/>
      </w:r>
      <w:r>
        <w:rPr>
          <w:b w:val="0"/>
          <w:color w:val="auto"/>
          <w:sz w:val="22"/>
        </w:rPr>
        <w:t xml:space="preserve">mperigord@wanadoo.fr </w:t>
      </w:r>
      <w:r>
        <w:rPr>
          <w:b w:val="0"/>
          <w:color w:val="auto"/>
          <w:sz w:val="22"/>
        </w:rPr>
        <w:fldChar w:fldCharType="end"/>
      </w:r>
      <w:r>
        <w:rPr>
          <w:b w:val="0"/>
          <w:color w:val="auto"/>
          <w:sz w:val="22"/>
        </w:rPr>
        <w:t xml:space="preserve">- site web : </w:t>
      </w:r>
      <w:r>
        <w:rPr>
          <w:b w:val="0"/>
          <w:color w:val="auto"/>
          <w:sz w:val="22"/>
        </w:rPr>
        <w:fldChar w:fldCharType="begin"/>
      </w:r>
      <w:r>
        <w:rPr>
          <w:b w:val="0"/>
          <w:color w:val="auto"/>
          <w:sz w:val="22"/>
        </w:rPr>
        <w:instrText xml:space="preserve"> HYPERLINK "</w:instrText>
      </w:r>
      <w:r>
        <w:rPr>
          <w:b w:val="0"/>
          <w:color w:val="auto"/>
          <w:sz w:val="22"/>
        </w:rPr>
        <w:fldChar w:fldCharType="separate"/>
      </w:r>
      <w:r>
        <w:rPr>
          <w:b w:val="0"/>
          <w:color w:val="auto"/>
          <w:sz w:val="22"/>
        </w:rPr>
        <w:t xml:space="preserve">www.maisons-en-perigord.com</w:t>
      </w:r>
      <w:r>
        <w:rPr>
          <w:b w:val="0"/>
          <w:color w:val="auto"/>
          <w:sz w:val="22"/>
        </w:rPr>
        <w:fldChar w:fldCharType="end"/>
      </w:r>
      <w:r>
        <w:rPr>
          <w:b w:val="0"/>
          <w:color w:val="auto"/>
          <w:sz w:val="22"/>
        </w:rPr>
        <w:t xml:space="preserve"> Représentée par : Ludovic Mons - Directeur.</w:t>
      </w:r>
      <w:r/>
    </w:p>
    <w:p>
      <w:pPr>
        <w:pStyle w:val="632"/>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32"/>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32"/>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pStyle w:val="630"/>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4"/>
        </w:rPr>
      </w:pPr>
      <w:r>
        <w:rPr>
          <w:b/>
          <w:sz w:val="24"/>
        </w:rPr>
        <w:t xml:space="preserve">Mr  WOLHER</w:t>
      </w:r>
      <w:r/>
    </w:p>
    <w:p>
      <w:pPr>
        <w:pStyle w:val="632"/>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0"/>
          <w:color w:val="auto"/>
          <w:sz w:val="22"/>
        </w:rPr>
        <w:fldChar w:fldCharType="begin"/>
      </w:r>
      <w:r>
        <w:rPr>
          <w:b w:val="0"/>
          <w:color w:val="auto"/>
          <w:sz w:val="22"/>
        </w:rPr>
        <w:instrText xml:space="preserve"> HYPERLINK "</w:instrText>
      </w:r>
      <w:r>
        <w:rPr>
          <w:b w:val="0"/>
          <w:color w:val="auto"/>
          <w:sz w:val="22"/>
        </w:rPr>
        <w:fldChar w:fldCharType="separate"/>
      </w:r>
      <w:r>
        <w:rPr>
          <w:b w:val="0"/>
          <w:color w:val="auto"/>
          <w:sz w:val="22"/>
        </w:rPr>
        <w:t xml:space="preserve">te www.legifrance.gouv.fr</w:t>
      </w:r>
      <w:r>
        <w:rPr>
          <w:b w:val="0"/>
          <w:color w:val="auto"/>
          <w:sz w:val="22"/>
        </w:rPr>
        <w:fldChar w:fldCharType="end"/>
      </w:r>
      <w:r/>
    </w:p>
    <w:p>
      <w:pPr>
        <w:pStyle w:val="630"/>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32"/>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pStyle w:val="630"/>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pStyle w:val="630"/>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12 000 € TTC soit 6.00% payée par l'acquéreur</w:t>
      </w:r>
      <w:r/>
    </w:p>
    <w:p>
      <w:pPr>
        <w:pStyle w:val="630"/>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pStyle w:val="630"/>
        <w:ind w:left="142"/>
        <w:tabs>
          <w:tab w:val="left" w:pos="142"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rPr>
          <w:sz w:val="22"/>
        </w:rPr>
      </w:pPr>
      <w:r>
        <w:rPr>
          <w:sz w:val="22"/>
          <w:u w:val="single"/>
        </w:rPr>
        <w:t xml:space="preserve">Droit de Rétractation :</w:t>
      </w:r>
      <w:r>
        <w:rPr>
          <w:sz w:val="22"/>
        </w:rPr>
        <w:t xml:space="preserve"> Si le mandat est signé 'hors établissement' ou ' à distance' le mandant pourra se rétracter pendant un délai de 14 jours à compter de la signatur</w:t>
      </w:r>
      <w:r>
        <w:rPr>
          <w:sz w:val="22"/>
        </w:rPr>
        <w:t xml:space="preserve">e du mandat, en renvoyant au professionnel le coupon de rétractation attaché au mandat, ou toute déclaration dénuée d'ambiguïté, exprimant sa volonté de se rétracter, par lettre recommandée avec accusé de réception, et ce, sans avoir à motiver sa décision.</w:t>
      </w:r>
      <w:r/>
    </w:p>
    <w:p>
      <w:pPr>
        <w:pStyle w:val="630"/>
        <w:ind w:left="142"/>
        <w:tabs>
          <w:tab w:val="left" w:pos="142" w:leader="none"/>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s>
        <w:rPr>
          <w:sz w:val="22"/>
        </w:rPr>
      </w:pPr>
      <w:r>
        <w:rPr>
          <w:sz w:val="22"/>
        </w:rPr>
        <w:t xml:space="preserve">Le mandant pourra, s'il le souhaite, lors de la signature du mandat, demander à ce que le mandataire commence ses prestations avant l'expiration du délai de rétractation. Il pourra toutefois se rétracter dura</w:t>
      </w:r>
      <w:r>
        <w:rPr>
          <w:sz w:val="22"/>
        </w:rPr>
        <w:t xml:space="preserve">nt cette période, sauf si le mandataire a pleinement exécuté sa mission. Le mandant reconnaît avoir pris connaissance du formulaire de rétractation attaché au mandat. Si le mandat est signé à l'agence, le mandant ne bénéficie d'aucun délai de rétractation.</w:t>
      </w:r>
      <w:r/>
    </w:p>
    <w:p>
      <w:pPr>
        <w:pStyle w:val="632"/>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 nous la traiterons dans les meilleurs délais.</w:t>
      </w:r>
      <w:r/>
    </w:p>
    <w:p>
      <w:pPr>
        <w:pStyle w:val="632"/>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32"/>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article L.133-</w:t>
      </w:r>
      <w:r>
        <w:rPr>
          <w:b w:val="0"/>
          <w:color w:val="auto"/>
          <w:sz w:val="22"/>
        </w:rPr>
        <w:t xml:space="preserve">4 "Lors de la conclusion de tout contrat écrit, le consommateur est informé par le professionnel de la possibilité de recourir, en cas de contestation, à une procédure de médiation conventionnelle ou tout autre mode alternatif de règlement des différends."</w:t>
      </w:r>
      <w:r/>
    </w:p>
    <w:p>
      <w:pPr>
        <w:pStyle w:val="632"/>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711" w:bottom="1135" w:left="740" w:header="720" w:footer="720" w:gutter="0"/>
          <w:cols w:num="1" w:sep="0" w:space="1701"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3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32"/>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rPr>
      </w:r>
      <w:r/>
    </w:p>
    <w:p>
      <w:pPr>
        <w:pStyle w:val="63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32"/>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32"/>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3"/>
        </w:rPr>
      </w:pPr>
      <w:r>
        <w:rPr>
          <w:b w:val="0"/>
          <w:color w:val="auto"/>
          <w:sz w:val="23"/>
        </w:rPr>
      </w:r>
      <w:r/>
    </w:p>
    <w:p>
      <w:pPr>
        <w:pStyle w:val="634"/>
        <w:numPr>
          <w:ilvl w:val="0"/>
          <w:numId w:val="4"/>
        </w:numPr>
        <w:ind w:left="470" w:hanging="36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32"/>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34"/>
        <w:numPr>
          <w:ilvl w:val="0"/>
          <w:numId w:val="4"/>
        </w:numPr>
        <w:ind w:left="470" w:hanging="36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32"/>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32"/>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4"/>
        <w:numPr>
          <w:ilvl w:val="0"/>
          <w:numId w:val="4"/>
        </w:numPr>
        <w:ind w:left="470" w:hanging="36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32"/>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32"/>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32"/>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32"/>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3"/>
        </w:rPr>
      </w:pPr>
      <w:r>
        <w:rPr>
          <w:b w:val="0"/>
          <w:color w:val="auto"/>
          <w:sz w:val="23"/>
        </w:rPr>
      </w:r>
      <w:r/>
    </w:p>
    <w:p>
      <w:pPr>
        <w:pStyle w:val="634"/>
        <w:numPr>
          <w:ilvl w:val="0"/>
          <w:numId w:val="4"/>
        </w:numPr>
        <w:ind w:left="470" w:hanging="36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32"/>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32"/>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3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3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rPr>
      </w:pPr>
      <w:r>
        <w:rPr>
          <w:b w:val="0"/>
          <w:color w:val="auto"/>
        </w:rPr>
      </w:r>
      <w:r/>
    </w:p>
    <w:p>
      <w:pPr>
        <w:pStyle w:val="632"/>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4"/>
        <w:numPr>
          <w:ilvl w:val="0"/>
          <w:numId w:val="4"/>
        </w:numPr>
        <w:ind w:left="470" w:hanging="36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32"/>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32"/>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32"/>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32"/>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32"/>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0"/>
        <w:spacing w:after="160" w:line="259"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2"/>
          <w:u w:val="single"/>
        </w:rPr>
      </w:pPr>
      <w:r>
        <w:rPr>
          <w:sz w:val="22"/>
          <w:u w:val="single"/>
        </w:rPr>
        <w:br w:type="page" w:clear="all"/>
      </w:r>
      <w:r/>
    </w:p>
    <w:p>
      <w:pPr>
        <w:pStyle w:val="634"/>
        <w:numPr>
          <w:ilvl w:val="0"/>
          <w:numId w:val="4"/>
        </w:numPr>
        <w:ind w:left="470" w:hanging="36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32"/>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32"/>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32"/>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4"/>
        <w:numPr>
          <w:ilvl w:val="0"/>
          <w:numId w:val="4"/>
        </w:numPr>
        <w:ind w:left="470" w:hanging="36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32"/>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3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32"/>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4"/>
        <w:numPr>
          <w:ilvl w:val="0"/>
          <w:numId w:val="4"/>
        </w:numPr>
        <w:ind w:left="470" w:hanging="36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32"/>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32"/>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32"/>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32"/>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4"/>
        <w:numPr>
          <w:ilvl w:val="0"/>
          <w:numId w:val="4"/>
        </w:numPr>
        <w:ind w:left="470" w:hanging="360"/>
        <w:jc w:val="left"/>
        <w:spacing w:before="77"/>
        <w:tabs>
          <w:tab w:val="left" w:pos="47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32"/>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32"/>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32"/>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4"/>
        <w:numPr>
          <w:ilvl w:val="0"/>
          <w:numId w:val="4"/>
        </w:numPr>
        <w:ind w:left="470" w:hanging="360"/>
        <w:jc w:val="left"/>
        <w:spacing w:before="77"/>
        <w:tabs>
          <w:tab w:val="left" w:pos="47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206" w:leader="none"/>
        </w:tabs>
        <w:rPr>
          <w:rFonts w:ascii="Arial" w:hAnsi="Arial" w:eastAsia="Arial"/>
          <w:sz w:val="22"/>
          <w:u w:val="single"/>
        </w:rPr>
      </w:pPr>
      <w:r>
        <w:rPr>
          <w:rFonts w:ascii="Arial" w:hAnsi="Arial" w:eastAsia="Arial"/>
          <w:sz w:val="22"/>
          <w:u w:val="single"/>
        </w:rPr>
        <w:t xml:space="preserve">Consentement</w:t>
      </w:r>
      <w:r/>
    </w:p>
    <w:p>
      <w:pPr>
        <w:pStyle w:val="632"/>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3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rPr>
      </w:pPr>
      <w:r>
        <w:rPr>
          <w:b w:val="0"/>
          <w:color w:val="auto"/>
        </w:rPr>
      </w:r>
      <w:r/>
    </w:p>
    <w:p>
      <w:pPr>
        <w:pStyle w:val="63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rPr>
      </w:pPr>
      <w:r>
        <w:rPr>
          <w:b w:val="0"/>
          <w:color w:val="auto"/>
        </w:rPr>
      </w:r>
      <w:r/>
    </w:p>
    <w:p>
      <w:pPr>
        <w:pStyle w:val="632"/>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18"/>
        </w:rPr>
      </w:pPr>
      <w:r>
        <w:rPr>
          <w:b w:val="0"/>
          <w:color w:val="auto"/>
          <w:sz w:val="18"/>
        </w:rPr>
      </w:r>
      <w:r/>
    </w:p>
    <w:p>
      <w:pPr>
        <w:pStyle w:val="632"/>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tab/>
        <w:t xml:space="preserve">Le 12 avril 2024</w:t>
      </w:r>
      <w:r/>
    </w:p>
    <w:p>
      <w:pPr>
        <w:pStyle w:val="63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32"/>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3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32"/>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32"/>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32"/>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32"/>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32"/>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consommateur(s)</w:t>
        <w:tab/>
        <w:t xml:space="preserve"> du mandataire Maisons en Périgord</w:t>
      </w:r>
      <w:r/>
    </w:p>
    <w:p>
      <w:pPr>
        <w:pStyle w:val="629"/>
        <w:widowControl/>
        <w:rPr>
          <w:rFonts w:ascii="Garamond" w:hAnsi="Garamond" w:eastAsia="Garamond"/>
          <w:sz w:val="16"/>
        </w:rPr>
      </w:pPr>
      <w:r>
        <w:rPr>
          <w:rFonts w:ascii="Garamond" w:hAnsi="Garamond" w:eastAsia="Garamond"/>
          <w:sz w:val="16"/>
        </w:rPr>
      </w:r>
      <w:r/>
    </w:p>
    <w:p>
      <w:pPr>
        <w:pStyle w:val="629"/>
        <w:widowControl/>
        <w:rPr>
          <w:rFonts w:ascii="Garamond" w:hAnsi="Garamond" w:eastAsia="Garamond"/>
          <w:sz w:val="16"/>
        </w:rPr>
      </w:pPr>
      <w:r>
        <w:rPr>
          <w:rFonts w:ascii="Garamond" w:hAnsi="Garamond" w:eastAsia="Garamond"/>
          <w:sz w:val="16"/>
        </w:rPr>
      </w:r>
      <w:r/>
    </w:p>
    <w:p>
      <w:pPr>
        <w:pStyle w:val="629"/>
        <w:widowControl/>
        <w:rPr>
          <w:rFonts w:ascii="Garamond" w:hAnsi="Garamond" w:eastAsia="Garamond"/>
          <w:sz w:val="16"/>
        </w:rPr>
      </w:pPr>
      <w:r>
        <w:rPr>
          <w:rFonts w:ascii="Garamond" w:hAnsi="Garamond" w:eastAsia="Garamond"/>
          <w:sz w:val="16"/>
        </w:rPr>
      </w:r>
      <w:r/>
    </w:p>
    <w:p>
      <w:pPr>
        <w:pStyle w:val="629"/>
        <w:widowControl/>
        <w:rPr>
          <w:rFonts w:ascii="Garamond" w:hAnsi="Garamond" w:eastAsia="Garamond"/>
          <w:sz w:val="16"/>
        </w:rPr>
      </w:pPr>
      <w:r>
        <w:rPr>
          <w:rFonts w:ascii="Garamond" w:hAnsi="Garamond" w:eastAsia="Garamond"/>
          <w:sz w:val="16"/>
        </w:rPr>
      </w:r>
      <w:r/>
    </w:p>
    <w:p>
      <w:pPr>
        <w:pStyle w:val="629"/>
        <w:widowControl/>
        <w:rPr>
          <w:rFonts w:ascii="Garamond" w:hAnsi="Garamond" w:eastAsia="Garamond"/>
          <w:sz w:val="16"/>
        </w:rPr>
      </w:pPr>
      <w:r>
        <w:rPr>
          <w:rFonts w:ascii="Garamond" w:hAnsi="Garamond" w:eastAsia="Garamond"/>
          <w:sz w:val="16"/>
        </w:rPr>
      </w:r>
      <w:r/>
    </w:p>
    <w:p>
      <w:pPr>
        <w:pStyle w:val="629"/>
        <w:widowControl/>
        <w:rPr>
          <w:rFonts w:ascii="Garamond" w:hAnsi="Garamond" w:eastAsia="Garamond"/>
          <w:sz w:val="16"/>
        </w:rPr>
      </w:pPr>
      <w:r>
        <w:rPr>
          <w:rFonts w:ascii="Garamond" w:hAnsi="Garamond" w:eastAsia="Garamond"/>
          <w:sz w:val="16"/>
        </w:rPr>
      </w:r>
      <w:r/>
    </w:p>
    <w:sectPr>
      <w:footnotePr/>
      <w:endnotePr/>
      <w:type w:val="nextPage"/>
      <w:pgSz w:w="11910" w:h="16840" w:orient="portrait"/>
      <w:pgMar w:top="840" w:right="711" w:bottom="1135" w:left="740"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Verdana">
    <w:panose1 w:val="020B0604030504040204"/>
  </w:font>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Calibri Light">
    <w:panose1 w:val="020F0302020204030203"/>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
      <w:jc w:val="right"/>
    </w:pPr>
    <w:fldSimple w:instr="PAGE \* MERGEFORMAT">
      <w:r>
        <w:t xml:space="preserve">1</w:t>
      </w:r>
    </w:fldSimple>
    <w:r/>
    <w:r/>
  </w:p>
  <w:p>
    <w:pPr>
      <w:pStyle w:val="43"/>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2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642"/>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lowerLetter"/>
      <w:isLgl w:val="false"/>
      <w:suff w:val="tab"/>
      <w:lvlText w:val="%1/"/>
      <w:lvlJc w:val="left"/>
      <w:pPr>
        <w:ind w:left="360" w:hanging="360"/>
        <w:tabs>
          <w:tab w:val="num" w:pos="360" w:leader="none"/>
        </w:tabs>
      </w:pPr>
      <w:rPr>
        <w:rFonts w:hint="default" w:ascii="Arial" w:hAnsi="Arial" w:eastAsia="Aria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470" w:hanging="360"/>
        <w:tabs>
          <w:tab w:val="num" w:pos="470"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10"/>
    <w:link w:val="635"/>
    <w:uiPriority w:val="9"/>
    <w:rPr>
      <w:rFonts w:ascii="Arial" w:hAnsi="Arial" w:eastAsia="Arial" w:cs="Arial"/>
      <w:sz w:val="40"/>
      <w:szCs w:val="40"/>
    </w:rPr>
  </w:style>
  <w:style w:type="character" w:styleId="15">
    <w:name w:val="Heading 2 Char"/>
    <w:basedOn w:val="10"/>
    <w:link w:val="636"/>
    <w:uiPriority w:val="9"/>
    <w:rPr>
      <w:rFonts w:ascii="Arial" w:hAnsi="Arial" w:eastAsia="Arial" w:cs="Arial"/>
      <w:sz w:val="34"/>
    </w:rPr>
  </w:style>
  <w:style w:type="character" w:styleId="17">
    <w:name w:val="Heading 3 Char"/>
    <w:basedOn w:val="10"/>
    <w:link w:val="634"/>
    <w:uiPriority w:val="9"/>
    <w:rPr>
      <w:rFonts w:ascii="Arial" w:hAnsi="Arial" w:eastAsia="Arial" w:cs="Arial"/>
      <w:sz w:val="30"/>
      <w:szCs w:val="30"/>
    </w:rPr>
  </w:style>
  <w:style w:type="paragraph" w:styleId="18">
    <w:name w:val="Heading 4"/>
    <w:basedOn w:val="630"/>
    <w:next w:val="63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30"/>
    <w:next w:val="63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30"/>
    <w:next w:val="63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30"/>
    <w:next w:val="63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30"/>
    <w:next w:val="63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30"/>
    <w:next w:val="63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10"/>
    <w:link w:val="631"/>
    <w:uiPriority w:val="10"/>
    <w:rPr>
      <w:sz w:val="48"/>
      <w:szCs w:val="48"/>
    </w:rPr>
  </w:style>
  <w:style w:type="paragraph" w:styleId="35">
    <w:name w:val="Subtitle"/>
    <w:basedOn w:val="630"/>
    <w:next w:val="630"/>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30"/>
    <w:next w:val="630"/>
    <w:link w:val="38"/>
    <w:uiPriority w:val="29"/>
    <w:qFormat/>
    <w:pPr>
      <w:ind w:left="720" w:right="720"/>
    </w:pPr>
    <w:rPr>
      <w:i/>
    </w:rPr>
  </w:style>
  <w:style w:type="character" w:styleId="38">
    <w:name w:val="Quote Char"/>
    <w:link w:val="37"/>
    <w:uiPriority w:val="29"/>
    <w:rPr>
      <w:i/>
    </w:rPr>
  </w:style>
  <w:style w:type="paragraph" w:styleId="39">
    <w:name w:val="Intense Quote"/>
    <w:basedOn w:val="630"/>
    <w:next w:val="63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30"/>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30"/>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30"/>
    <w:next w:val="63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3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3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30"/>
    <w:next w:val="630"/>
    <w:uiPriority w:val="39"/>
    <w:unhideWhenUsed/>
    <w:pPr>
      <w:ind w:left="0" w:right="0" w:firstLine="0"/>
      <w:spacing w:after="57"/>
    </w:pPr>
  </w:style>
  <w:style w:type="paragraph" w:styleId="181">
    <w:name w:val="toc 2"/>
    <w:basedOn w:val="630"/>
    <w:next w:val="630"/>
    <w:uiPriority w:val="39"/>
    <w:unhideWhenUsed/>
    <w:pPr>
      <w:ind w:left="283" w:right="0" w:firstLine="0"/>
      <w:spacing w:after="57"/>
    </w:pPr>
  </w:style>
  <w:style w:type="paragraph" w:styleId="182">
    <w:name w:val="toc 3"/>
    <w:basedOn w:val="630"/>
    <w:next w:val="630"/>
    <w:uiPriority w:val="39"/>
    <w:unhideWhenUsed/>
    <w:pPr>
      <w:ind w:left="567" w:right="0" w:firstLine="0"/>
      <w:spacing w:after="57"/>
    </w:pPr>
  </w:style>
  <w:style w:type="paragraph" w:styleId="183">
    <w:name w:val="toc 4"/>
    <w:basedOn w:val="630"/>
    <w:next w:val="630"/>
    <w:uiPriority w:val="39"/>
    <w:unhideWhenUsed/>
    <w:pPr>
      <w:ind w:left="850" w:right="0" w:firstLine="0"/>
      <w:spacing w:after="57"/>
    </w:pPr>
  </w:style>
  <w:style w:type="paragraph" w:styleId="184">
    <w:name w:val="toc 5"/>
    <w:basedOn w:val="630"/>
    <w:next w:val="630"/>
    <w:uiPriority w:val="39"/>
    <w:unhideWhenUsed/>
    <w:pPr>
      <w:ind w:left="1134" w:right="0" w:firstLine="0"/>
      <w:spacing w:after="57"/>
    </w:pPr>
  </w:style>
  <w:style w:type="paragraph" w:styleId="185">
    <w:name w:val="toc 6"/>
    <w:basedOn w:val="630"/>
    <w:next w:val="630"/>
    <w:uiPriority w:val="39"/>
    <w:unhideWhenUsed/>
    <w:pPr>
      <w:ind w:left="1417" w:right="0" w:firstLine="0"/>
      <w:spacing w:after="57"/>
    </w:pPr>
  </w:style>
  <w:style w:type="paragraph" w:styleId="186">
    <w:name w:val="toc 7"/>
    <w:basedOn w:val="630"/>
    <w:next w:val="630"/>
    <w:uiPriority w:val="39"/>
    <w:unhideWhenUsed/>
    <w:pPr>
      <w:ind w:left="1701" w:right="0" w:firstLine="0"/>
      <w:spacing w:after="57"/>
    </w:pPr>
  </w:style>
  <w:style w:type="paragraph" w:styleId="187">
    <w:name w:val="toc 8"/>
    <w:basedOn w:val="630"/>
    <w:next w:val="630"/>
    <w:uiPriority w:val="39"/>
    <w:unhideWhenUsed/>
    <w:pPr>
      <w:ind w:left="1984" w:right="0" w:firstLine="0"/>
      <w:spacing w:after="57"/>
    </w:pPr>
  </w:style>
  <w:style w:type="paragraph" w:styleId="188">
    <w:name w:val="toc 9"/>
    <w:basedOn w:val="630"/>
    <w:next w:val="63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30"/>
    <w:next w:val="630"/>
    <w:uiPriority w:val="99"/>
    <w:unhideWhenUsed/>
    <w:pPr>
      <w:spacing w:after="0" w:afterAutospacing="0"/>
    </w:pPr>
  </w:style>
  <w:style w:type="paragraph" w:styleId="629" w:default="1">
    <w:name w:val="[Normal]"/>
    <w:next w:val="629"/>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30">
    <w:name w:val="Normal"/>
    <w:next w:val="630"/>
    <w:qFormat/>
    <w:pPr>
      <w:ind w:left="0" w:right="0" w:firstLine="0"/>
      <w:jc w:val="left"/>
      <w:spacing w:before="0" w:after="0" w:line="240" w:lineRule="auto"/>
      <w:widowControl/>
    </w:pPr>
    <w:rPr>
      <w:rFonts w:ascii="Arial" w:hAnsi="Arial" w:eastAsia="Arial"/>
      <w:b w:val="0"/>
      <w:i w:val="0"/>
      <w:strike w:val="0"/>
      <w:color w:val="auto"/>
      <w:sz w:val="20"/>
      <w:shd w:val="clear" w:color="auto" w:fill="auto"/>
    </w:rPr>
  </w:style>
  <w:style w:type="paragraph" w:styleId="631">
    <w:name w:val="Title"/>
    <w:basedOn w:val="630"/>
    <w:next w:val="631"/>
    <w:qFormat/>
    <w:pPr>
      <w:ind w:left="55"/>
      <w:spacing w:before="138"/>
    </w:pPr>
    <w:rPr>
      <w:rFonts w:ascii="Times New Roman" w:hAnsi="Times New Roman" w:eastAsia="Times New Roman"/>
      <w:b/>
      <w:sz w:val="40"/>
    </w:rPr>
  </w:style>
  <w:style w:type="paragraph" w:styleId="632">
    <w:name w:val="Body Text"/>
    <w:basedOn w:val="630"/>
    <w:next w:val="632"/>
    <w:qFormat/>
    <w:pPr>
      <w:tabs>
        <w:tab w:val="left" w:pos="5103" w:leader="none"/>
      </w:tabs>
    </w:pPr>
    <w:rPr>
      <w:b/>
      <w:color w:val="0000ff"/>
      <w:sz w:val="24"/>
    </w:rPr>
  </w:style>
  <w:style w:type="paragraph" w:styleId="633">
    <w:name w:val="List Paragraph"/>
    <w:basedOn w:val="630"/>
    <w:next w:val="633"/>
    <w:qFormat/>
    <w:pPr>
      <w:ind w:left="720"/>
      <w:spacing w:after="160" w:line="257" w:lineRule="auto"/>
    </w:pPr>
    <w:rPr>
      <w:sz w:val="24"/>
    </w:rPr>
  </w:style>
  <w:style w:type="paragraph" w:styleId="634">
    <w:name w:val="Heading 3"/>
    <w:basedOn w:val="630"/>
    <w:next w:val="634"/>
    <w:qFormat/>
    <w:pPr>
      <w:jc w:val="center"/>
    </w:pPr>
    <w:rPr>
      <w:rFonts w:ascii="Times New Roman" w:hAnsi="Times New Roman" w:eastAsia="Times New Roman"/>
      <w:b/>
    </w:rPr>
  </w:style>
  <w:style w:type="paragraph" w:styleId="635">
    <w:name w:val="Heading 1"/>
    <w:basedOn w:val="630"/>
    <w:next w:val="635"/>
    <w:qFormat/>
    <w:rPr>
      <w:sz w:val="24"/>
    </w:rPr>
  </w:style>
  <w:style w:type="paragraph" w:styleId="636">
    <w:name w:val="Heading 2"/>
    <w:basedOn w:val="630"/>
    <w:next w:val="636"/>
    <w:qFormat/>
    <w:pPr>
      <w:jc w:val="center"/>
    </w:pPr>
    <w:rPr>
      <w:sz w:val="24"/>
    </w:rPr>
  </w:style>
  <w:style w:type="paragraph" w:styleId="637">
    <w:name w:val="Body Text 2"/>
    <w:basedOn w:val="630"/>
    <w:next w:val="637"/>
    <w:qFormat/>
    <w:pPr>
      <w:jc w:val="both"/>
    </w:pPr>
    <w:rPr>
      <w:rFonts w:ascii="Times New Roman" w:hAnsi="Times New Roman" w:eastAsia="Times New Roman"/>
      <w:sz w:val="22"/>
    </w:rPr>
  </w:style>
  <w:style w:type="paragraph" w:styleId="638">
    <w:name w:val="Body Text 3"/>
    <w:basedOn w:val="630"/>
    <w:next w:val="638"/>
    <w:qFormat/>
    <w:rPr>
      <w:rFonts w:ascii="Times New Roman" w:hAnsi="Times New Roman" w:eastAsia="Times New Roman"/>
      <w:b/>
      <w:sz w:val="22"/>
    </w:rPr>
  </w:style>
  <w:style w:type="paragraph" w:styleId="639">
    <w:name w:val="Détail"/>
    <w:basedOn w:val="630"/>
    <w:next w:val="639"/>
    <w:qFormat/>
  </w:style>
  <w:style w:type="paragraph" w:styleId="640">
    <w:name w:val="Type de détail"/>
    <w:basedOn w:val="630"/>
    <w:next w:val="639"/>
    <w:qFormat/>
    <w:rPr>
      <w:b/>
      <w:u w:val="single"/>
    </w:rPr>
  </w:style>
  <w:style w:type="paragraph" w:styleId="641">
    <w:name w:val="Titre arial 14 pts gras"/>
    <w:basedOn w:val="630"/>
    <w:next w:val="641"/>
    <w:qFormat/>
    <w:rPr>
      <w:b/>
      <w:sz w:val="28"/>
    </w:rPr>
  </w:style>
  <w:style w:type="paragraph" w:styleId="642">
    <w:name w:val="Enumeration arial 10 pts"/>
    <w:basedOn w:val="630"/>
    <w:next w:val="642"/>
    <w:qFormat/>
    <w:pPr>
      <w:numPr>
        <w:ilvl w:val="0"/>
        <w:numId w:val="1"/>
      </w:numPr>
      <w:ind w:left="360" w:hanging="360"/>
      <w:tabs>
        <w:tab w:val="left" w:pos="360" w:leader="none"/>
      </w:tabs>
    </w:pPr>
  </w:style>
  <w:style w:type="paragraph" w:styleId="643">
    <w:name w:val="align droite 2cm"/>
    <w:basedOn w:val="630"/>
    <w:next w:val="643"/>
    <w:qFormat/>
  </w:style>
  <w:style w:type="paragraph" w:styleId="644">
    <w:name w:val="Adresse"/>
    <w:basedOn w:val="630"/>
    <w:next w:val="644"/>
    <w:qFormat/>
    <w:pPr>
      <w:ind w:left="5103"/>
    </w:pPr>
  </w:style>
  <w:style w:type="paragraph" w:styleId="645">
    <w:name w:val="trt0xe"/>
    <w:basedOn w:val="630"/>
    <w:next w:val="645"/>
    <w:qFormat/>
    <w:pPr>
      <w:spacing w:before="100" w:after="100"/>
    </w:pPr>
    <w:rPr>
      <w:rFonts w:ascii="Calibri" w:hAnsi="Calibri" w:eastAsia="Calibri"/>
      <w:sz w:val="22"/>
    </w:rPr>
  </w:style>
  <w:style w:type="character" w:styleId="646">
    <w:name w:val="Placeholder Text"/>
    <w:qFormat/>
    <w:rPr>
      <w:color w:val="666666"/>
    </w:rPr>
  </w:style>
  <w:style w:type="paragraph" w:styleId="647">
    <w:name w:val="List Paragraph PHPDOCX"/>
    <w:basedOn w:val="630"/>
    <w:next w:val="647"/>
    <w:qFormat/>
    <w:pPr>
      <w:ind w:left="720"/>
    </w:pPr>
  </w:style>
  <w:style w:type="paragraph" w:styleId="648">
    <w:name w:val="Title PHPDOCX"/>
    <w:basedOn w:val="630"/>
    <w:next w:val="630"/>
    <w:qFormat/>
    <w:pPr>
      <w:spacing w:after="300"/>
      <w:pBdr>
        <w:top w:val="none" w:color="000000" w:sz="4" w:space="0"/>
        <w:left w:val="none" w:color="000000" w:sz="4" w:space="0"/>
        <w:bottom w:val="single" w:color="000000" w:sz="8" w:space="4"/>
        <w:right w:val="none" w:color="000000" w:sz="4" w:space="0"/>
      </w:pBdr>
    </w:pPr>
    <w:rPr>
      <w:rFonts w:ascii="Calibri Light" w:hAnsi="Calibri Light" w:eastAsia="Calibri Light"/>
      <w:color w:val="17365d"/>
      <w:sz w:val="52"/>
    </w:rPr>
  </w:style>
  <w:style w:type="paragraph" w:styleId="649">
    <w:name w:val="Subtitle PHPDOCX"/>
    <w:basedOn w:val="630"/>
    <w:next w:val="630"/>
    <w:qFormat/>
    <w:rPr>
      <w:rFonts w:ascii="Calibri Light" w:hAnsi="Calibri Light" w:eastAsia="Calibri Light"/>
      <w:i/>
      <w:color w:val="4f81bd"/>
      <w:sz w:val="24"/>
    </w:rPr>
  </w:style>
  <w:style w:type="paragraph" w:styleId="650">
    <w:name w:val="annotation text PHPDOCX"/>
    <w:basedOn w:val="630"/>
    <w:next w:val="650"/>
    <w:qFormat/>
  </w:style>
  <w:style w:type="paragraph" w:styleId="651">
    <w:name w:val="annotation subject PHPDOCX"/>
    <w:basedOn w:val="650"/>
    <w:next w:val="650"/>
    <w:qFormat/>
    <w:rPr>
      <w:b/>
    </w:rPr>
  </w:style>
  <w:style w:type="paragraph" w:styleId="652">
    <w:name w:val="Balloon Text PHPDOCX"/>
    <w:basedOn w:val="630"/>
    <w:next w:val="652"/>
    <w:qFormat/>
    <w:rPr>
      <w:rFonts w:ascii="Tahoma" w:hAnsi="Tahoma" w:eastAsia="Tahoma"/>
      <w:sz w:val="16"/>
    </w:rPr>
  </w:style>
  <w:style w:type="paragraph" w:styleId="653">
    <w:name w:val="footnote Text PHPDOCX"/>
    <w:basedOn w:val="630"/>
    <w:next w:val="653"/>
    <w:qFormat/>
  </w:style>
  <w:style w:type="paragraph" w:styleId="654">
    <w:name w:val="endnote Text PHPDOCX"/>
    <w:basedOn w:val="630"/>
    <w:next w:val="654"/>
    <w:qFormat/>
  </w:style>
  <w:style w:type="character" w:styleId="655">
    <w:name w:val="Hyperlink"/>
    <w:qFormat/>
    <w:rPr>
      <w:color w:val="0000ff"/>
      <w:u w:val="single"/>
    </w:rPr>
  </w:style>
  <w:style w:type="paragraph" w:styleId="656">
    <w:name w:val="Standard"/>
    <w:basedOn w:val="629"/>
    <w:next w:val="656"/>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57">
    <w:name w:val="Corps de texte"/>
    <w:basedOn w:val="656"/>
    <w:next w:val="657"/>
    <w:qFormat/>
    <w:pPr>
      <w:spacing w:after="120"/>
    </w:pPr>
  </w:style>
  <w:style w:type="character" w:styleId="658">
    <w:name w:val="Default Paragraph Font PHPDOCX"/>
    <w:qFormat/>
  </w:style>
  <w:style w:type="character" w:styleId="659">
    <w:name w:val="Title Car PHPDOCX"/>
    <w:basedOn w:val="658"/>
    <w:qFormat/>
    <w:rPr>
      <w:rFonts w:ascii="Calibri Light" w:hAnsi="Calibri Light" w:eastAsia="Calibri Light"/>
      <w:color w:val="17365d"/>
      <w:sz w:val="52"/>
    </w:rPr>
  </w:style>
  <w:style w:type="character" w:styleId="660">
    <w:name w:val="Subtitle Car PHPDOCX"/>
    <w:basedOn w:val="658"/>
    <w:qFormat/>
    <w:rPr>
      <w:rFonts w:ascii="Calibri Light" w:hAnsi="Calibri Light" w:eastAsia="Calibri Light"/>
      <w:i/>
      <w:color w:val="4f81bd"/>
      <w:sz w:val="24"/>
    </w:rPr>
  </w:style>
  <w:style w:type="character" w:styleId="661">
    <w:name w:val="annotation reference PHPDOCX"/>
    <w:basedOn w:val="658"/>
    <w:qFormat/>
    <w:rPr>
      <w:sz w:val="16"/>
    </w:rPr>
  </w:style>
  <w:style w:type="character" w:styleId="662">
    <w:name w:val="Comment Text Char PHPDOCX"/>
    <w:basedOn w:val="658"/>
    <w:qFormat/>
    <w:rPr>
      <w:sz w:val="20"/>
    </w:rPr>
  </w:style>
  <w:style w:type="character" w:styleId="663">
    <w:name w:val="Comment Subject Char PHPDOCX"/>
    <w:basedOn w:val="662"/>
    <w:qFormat/>
    <w:rPr>
      <w:b/>
      <w:sz w:val="20"/>
    </w:rPr>
  </w:style>
  <w:style w:type="character" w:styleId="664">
    <w:name w:val="Balloon Text Char PHPDOCX"/>
    <w:basedOn w:val="658"/>
    <w:qFormat/>
    <w:rPr>
      <w:rFonts w:ascii="Tahoma" w:hAnsi="Tahoma" w:eastAsia="Tahoma"/>
      <w:sz w:val="16"/>
    </w:rPr>
  </w:style>
  <w:style w:type="character" w:styleId="665">
    <w:name w:val="footnote Text Car PHPDOCX"/>
    <w:basedOn w:val="658"/>
    <w:qFormat/>
    <w:rPr>
      <w:sz w:val="20"/>
    </w:rPr>
  </w:style>
  <w:style w:type="character" w:styleId="666">
    <w:name w:val="footnote Reference PHPDOCX"/>
    <w:basedOn w:val="658"/>
    <w:qFormat/>
    <w:rPr>
      <w:position w:val="6"/>
    </w:rPr>
  </w:style>
  <w:style w:type="character" w:styleId="667">
    <w:name w:val="endnote Text Car PHPDOCX"/>
    <w:basedOn w:val="658"/>
    <w:qFormat/>
    <w:rPr>
      <w:sz w:val="20"/>
    </w:rPr>
  </w:style>
  <w:style w:type="character" w:styleId="668">
    <w:name w:val="endnote Reference PHPDOCX"/>
    <w:basedOn w:val="658"/>
    <w:qFormat/>
    <w:rPr>
      <w:position w:val="6"/>
    </w:rPr>
  </w:style>
  <w:style w:type="character" w:styleId="1783" w:default="1">
    <w:name w:val="Default Paragraph Font"/>
    <w:uiPriority w:val="1"/>
    <w:semiHidden/>
    <w:unhideWhenUsed/>
  </w:style>
  <w:style w:type="numbering" w:styleId="1784" w:default="1">
    <w:name w:val="No List"/>
    <w:uiPriority w:val="99"/>
    <w:semiHidden/>
    <w:unhideWhenUsed/>
  </w:style>
  <w:style w:type="table" w:styleId="178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pn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image" Target="media/image9.jpg"/><Relationship Id="rId20" Type="http://schemas.openxmlformats.org/officeDocument/2006/relationships/image" Target="media/image10.jpg"/><Relationship Id="rId21" Type="http://schemas.openxmlformats.org/officeDocument/2006/relationships/image" Target="media/image1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1</cp:revision>
  <dcterms:modified xsi:type="dcterms:W3CDTF">2024-04-12T09:14:15Z</dcterms:modified>
</cp:coreProperties>
</file>