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et Mme JARDEL Gilbert et Marie-Thérèse,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Les Tuillières, 24290 SAINT-LEON-SUR-VEZERE.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Maison de vimmage en pierre de 110 m² habitables avec cour.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cadastré aux numéros147 et 131(p) section AI pour une contenance d'environ 280 m² sis: 4 Coridou des Milandes, 24290 SAINT-LEON-SUR-VEZERE.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270 000 €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16 200 €.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a-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b-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c-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d-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f-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g-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h-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i-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j-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16 février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JARDEL.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5,66% TTC soit 16 200 €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16 février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