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4572000" cy="257175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MP113764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477 000 €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Au cœur du Périgord Noir, sur une hauteur, à 15 minutes de Montignac Lascaux, jolie fermette sur une belle unité foncière de 19 ha d'une pièce. A voir!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Au cœur du Périgord Noir, sur une hauteur, à 15 minutes de Montignac-Lascaux, jolie fermette sur une belle unité foncière de 19 ha d'une pièce. A voir!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Ce corps de ferme de caractère offre une maison d'habitation de 90 m² environ de plain pied, un four à pain, une très belle grange en pierre de 75 m² avec grenier et de nombreuses dépendances de type agricole : étable, hangars métalliques, stabulation…Très belle vue dégagée ! 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La propriété, composée à part égale de belle terre et de prairie, permet un grand choix de culture et d'élevage!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A restaurer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90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193 619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24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isolée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Exposition: Nord Est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salle d'eau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6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garages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parkings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Américaine Ouverte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Fuel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Campagne isolée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Cave de 34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4 Chambres de 11 m², 11 m², 16 m², 14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Couloir de 5 m² et 3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de 24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 de 3.5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  Indépendants.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Grenier sur l'ensemble de la maison.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Appentis /Four à pain  de 34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Etable de 86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Grange de 75 m² avec grenier.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3 Hangars 1 métallique ouvert de 130 m², un métallique fermé de 100 m² et ancienne stabulation de 210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Maison /Vielle maisonnette 78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Préau de 11m².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Autres /Ruines de  180 m².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CC Fuel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Fenêtres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Volets en bois.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Simple vitrage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1h30 Brive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40 minutes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10 minutes Plazac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10 minutes Plazac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Gîtes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1h Brive-Périgueux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Monument historique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Boisé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Petite pièce d'eau, bassin.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prairie</w:t>
                  </w:r>
                </w:p>
                <w:p>
                  <w:pPr>
                    <w:pStyle w:val="Type de détail"/>
                  </w:pPr>
                  <w:r>
                    <w:t xml:space="preserve">Toiture: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Tôle ondulée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Tuiles</w:t>
                  </w:r>
                </w:p>
                <w:p>
                  <w:pPr>
                    <w:pStyle w:val="Type de détail"/>
                  </w:pPr>
                  <w:r>
                    <w:t xml:space="preserve">Vue: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Dégagée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 sur forêt/bois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