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25245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JeanLuc et Irène NAUDIN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29650 GUERLESQUIN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0988335088 /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jean-luc.naudin@ik.me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 lieu dit vieux Saint Julien 15600 SAINT-JULIEN-DE-TOURSAC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23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